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A5" w:rsidRDefault="00D42B28" w:rsidP="009801A5">
      <w:pPr>
        <w:rPr>
          <w:b/>
          <w:lang w:val="hr-BA"/>
        </w:rPr>
      </w:pPr>
      <w:r>
        <w:rPr>
          <w:b/>
          <w:lang w:val="hr-BA"/>
        </w:rPr>
        <w:t xml:space="preserve">    </w:t>
      </w:r>
      <w:r w:rsidR="009801A5">
        <w:rPr>
          <w:b/>
          <w:lang w:val="hr-BA"/>
        </w:rPr>
        <w:t xml:space="preserve">                                                                                        </w:t>
      </w:r>
      <w:r w:rsidR="00616831">
        <w:rPr>
          <w:b/>
          <w:lang w:val="hr-BA"/>
        </w:rPr>
        <w:t xml:space="preserve">                               </w:t>
      </w:r>
      <w:r w:rsidR="009801A5">
        <w:rPr>
          <w:b/>
          <w:lang w:val="hr-BA"/>
        </w:rPr>
        <w:t xml:space="preserve">                                                                                                                                      </w:t>
      </w:r>
    </w:p>
    <w:p w:rsidR="009801A5" w:rsidRDefault="009801A5" w:rsidP="009801A5">
      <w:pPr>
        <w:rPr>
          <w:b/>
          <w:lang w:val="hr-BA"/>
        </w:rPr>
      </w:pPr>
    </w:p>
    <w:p w:rsidR="009801A5" w:rsidRDefault="009801A5" w:rsidP="009801A5">
      <w:pPr>
        <w:jc w:val="center"/>
        <w:rPr>
          <w:b/>
          <w:lang w:val="hr-BA"/>
        </w:rPr>
      </w:pPr>
      <w:r>
        <w:rPr>
          <w:b/>
          <w:lang w:val="hr-BA"/>
        </w:rPr>
        <w:t xml:space="preserve">SMJERNICE ZA PRIPREMANJE BUDŽETA U OKVIRU </w:t>
      </w:r>
      <w:r w:rsidR="000B283B">
        <w:rPr>
          <w:b/>
          <w:lang w:val="hr-BA"/>
        </w:rPr>
        <w:t>POZIVA ZA DOSTAVLJANJE PRIJEDLOGA PROJEKATA ZA PODRŠKU IZ SREDSTAVA „DJEČIJE NEDJELJE“</w:t>
      </w:r>
    </w:p>
    <w:p w:rsidR="009801A5" w:rsidRDefault="009801A5" w:rsidP="009801A5">
      <w:pPr>
        <w:rPr>
          <w:lang w:val="hr-BA"/>
        </w:rPr>
      </w:pPr>
    </w:p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>BUDŽETSKE KATEGORIJE (jedinica, jedinična cijena i ukupno)</w:t>
      </w:r>
    </w:p>
    <w:p w:rsidR="009801A5" w:rsidRDefault="009801A5" w:rsidP="009801A5">
      <w:pPr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Jedinica: mjerna jedinica kategorije, mijenja se u zavisnosti od kategorije. Ako su u pitanju troškovi koji nastaju na mjesečnoj osnovi plate ili kirija jedinica će biti mjesec; Ukoliko se radi o opremi jedinica će biti komad; kod konsultanata jedinica će biti dan ili paušal zavisno od načina na koji je dogovoreno izvršavanje zadataka kroz opis posla.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Cijena po jedinici : odnosi se na cijenu jedinice u KM (konvertibilnim markama)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Suma po jedinici : je cijena koštanja jedne kategorije, odnosno jedinična cijena pomnožena sa predviđenim brojem jedinica. </w:t>
      </w:r>
    </w:p>
    <w:p w:rsidR="009801A5" w:rsidRDefault="009801A5" w:rsidP="00616831">
      <w:pPr>
        <w:spacing w:line="276" w:lineRule="auto"/>
        <w:jc w:val="both"/>
      </w:pPr>
    </w:p>
    <w:p w:rsidR="00797996" w:rsidRDefault="00797996" w:rsidP="00616831">
      <w:pPr>
        <w:spacing w:line="276" w:lineRule="auto"/>
        <w:jc w:val="both"/>
      </w:pPr>
      <w:bookmarkStart w:id="0" w:name="_GoBack"/>
      <w:bookmarkEnd w:id="0"/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b/>
          <w:lang w:val="hr-BA"/>
        </w:rPr>
        <w:t>BUDŽETSKA KATEGORIJA „ Administrativni troškovi“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lang w:val="hr-BA"/>
        </w:rPr>
        <w:t xml:space="preserve">U navedenu budžetsku kategoriju </w:t>
      </w:r>
      <w:r>
        <w:rPr>
          <w:b/>
          <w:lang w:val="hr-BA"/>
        </w:rPr>
        <w:t xml:space="preserve">spadaju troškovi osoblja, kancelarijski i režijski  troškovi.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 xml:space="preserve">U troškove osoblja spadaju  plate/ naknade: projektni koordinatori , računovođa/blagajnik, projektni asistent. </w:t>
      </w:r>
      <w:r>
        <w:rPr>
          <w:color w:val="000000" w:themeColor="text1"/>
        </w:rPr>
        <w:t xml:space="preserve">Plate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honorari</w:t>
      </w:r>
      <w:proofErr w:type="spellEnd"/>
      <w:r>
        <w:rPr>
          <w:color w:val="000000" w:themeColor="text1"/>
        </w:rPr>
        <w:t xml:space="preserve"> se u </w:t>
      </w:r>
      <w:proofErr w:type="spellStart"/>
      <w:r>
        <w:rPr>
          <w:color w:val="000000" w:themeColor="text1"/>
        </w:rPr>
        <w:t>budžet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upisuju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bruto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iznosu</w:t>
      </w:r>
      <w:proofErr w:type="spellEnd"/>
      <w:r>
        <w:rPr>
          <w:color w:val="000000" w:themeColor="text1"/>
        </w:rPr>
        <w:t xml:space="preserve">. </w:t>
      </w:r>
      <w:r>
        <w:rPr>
          <w:color w:val="000000" w:themeColor="text1"/>
          <w:lang w:val="hr-BA"/>
        </w:rPr>
        <w:t xml:space="preserve">Svo angažovano osoblje treba imati validan ugovor u skladu sa zakonom.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U kancelarijske i režijske troškove spadaju:  troškovi telefona, e-maila, fax,  grijanje, struja, voda</w:t>
      </w:r>
      <w:r w:rsidR="005D1FEA">
        <w:rPr>
          <w:color w:val="000000" w:themeColor="text1"/>
          <w:lang w:val="hr-BA"/>
        </w:rPr>
        <w:t>/smeće, kancelarijski materijal</w:t>
      </w:r>
      <w:r>
        <w:rPr>
          <w:color w:val="000000" w:themeColor="text1"/>
          <w:lang w:val="hr-BA"/>
        </w:rPr>
        <w:t>, stanarina, održavanje prostora (čišćenje</w:t>
      </w:r>
      <w:r w:rsidR="005D1FEA">
        <w:rPr>
          <w:color w:val="000000" w:themeColor="text1"/>
          <w:lang w:val="hr-BA"/>
        </w:rPr>
        <w:t>), bankovni troškovi, poštarina</w:t>
      </w:r>
      <w:r>
        <w:rPr>
          <w:color w:val="000000" w:themeColor="text1"/>
          <w:lang w:val="hr-BA"/>
        </w:rPr>
        <w:t>. Svi računi trebaju glasiti na ime organizacije ili zakonskog vlasnika iznajmljenog prostora, a kojim imate sklopljen ugovor.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797996" w:rsidRDefault="00797996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b/>
          <w:lang w:val="hr-BA"/>
        </w:rPr>
        <w:t>BUDŽETSKA KATEGORIJA TROŠKOVI AKTIVNOSTI/PROJEKTNI TROŠKOVI</w:t>
      </w:r>
      <w:r>
        <w:rPr>
          <w:lang w:val="hr-BA"/>
        </w:rPr>
        <w:t xml:space="preserve">: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Predstavljaju sve osnovne (direktne) troškove projekta, svi neophodni troškovi koji su neophodni za uspješnu implementaciju projekta odnosno realizaciju projektne ideje. </w:t>
      </w:r>
    </w:p>
    <w:p w:rsidR="009801A5" w:rsidRDefault="00750AF5" w:rsidP="00616831">
      <w:pPr>
        <w:spacing w:line="276" w:lineRule="auto"/>
        <w:jc w:val="both"/>
      </w:pPr>
      <w:r>
        <w:rPr>
          <w:lang w:val="hr-BA"/>
        </w:rPr>
        <w:t>U ove trošk</w:t>
      </w:r>
      <w:r w:rsidR="009801A5">
        <w:rPr>
          <w:lang w:val="hr-BA"/>
        </w:rPr>
        <w:t xml:space="preserve">ove spadaju: </w:t>
      </w:r>
      <w:proofErr w:type="spellStart"/>
      <w:r w:rsidR="009801A5">
        <w:t>npr</w:t>
      </w:r>
      <w:proofErr w:type="spellEnd"/>
      <w:r w:rsidR="009801A5">
        <w:t xml:space="preserve">.  </w:t>
      </w:r>
      <w:proofErr w:type="spellStart"/>
      <w:r w:rsidR="00392782">
        <w:t>nabavka</w:t>
      </w:r>
      <w:proofErr w:type="spellEnd"/>
      <w:r w:rsidR="00392782">
        <w:t xml:space="preserve"> </w:t>
      </w:r>
      <w:proofErr w:type="spellStart"/>
      <w:r w:rsidR="00392782">
        <w:t>materijala</w:t>
      </w:r>
      <w:proofErr w:type="spellEnd"/>
      <w:r w:rsidR="00392782">
        <w:t xml:space="preserve"> </w:t>
      </w:r>
      <w:proofErr w:type="spellStart"/>
      <w:r w:rsidR="00392782">
        <w:t>za</w:t>
      </w:r>
      <w:proofErr w:type="spellEnd"/>
      <w:r w:rsidR="00392782">
        <w:t xml:space="preserve"> </w:t>
      </w:r>
      <w:proofErr w:type="spellStart"/>
      <w:r w:rsidR="00392782">
        <w:t>održavanje</w:t>
      </w:r>
      <w:proofErr w:type="spellEnd"/>
      <w:r w:rsidR="00392782">
        <w:t xml:space="preserve"> </w:t>
      </w:r>
      <w:proofErr w:type="spellStart"/>
      <w:r w:rsidR="00392782">
        <w:t>radionica</w:t>
      </w:r>
      <w:proofErr w:type="spellEnd"/>
      <w:r w:rsidR="00392782">
        <w:t xml:space="preserve">,  </w:t>
      </w:r>
      <w:proofErr w:type="spellStart"/>
      <w:r w:rsidR="00392782">
        <w:t>publikacije</w:t>
      </w:r>
      <w:proofErr w:type="spellEnd"/>
      <w:r w:rsidR="00392782">
        <w:t xml:space="preserve">, </w:t>
      </w:r>
      <w:proofErr w:type="spellStart"/>
      <w:r w:rsidR="00392782">
        <w:t>najam</w:t>
      </w:r>
      <w:proofErr w:type="spellEnd"/>
      <w:r w:rsidR="00392782">
        <w:t xml:space="preserve"> </w:t>
      </w:r>
      <w:proofErr w:type="spellStart"/>
      <w:r w:rsidR="00392782">
        <w:t>prostora</w:t>
      </w:r>
      <w:proofErr w:type="spellEnd"/>
      <w:r w:rsidR="00392782">
        <w:t xml:space="preserve"> </w:t>
      </w:r>
      <w:proofErr w:type="spellStart"/>
      <w:r w:rsidR="00392782">
        <w:t>za</w:t>
      </w:r>
      <w:proofErr w:type="spellEnd"/>
      <w:r w:rsidR="00392782">
        <w:t xml:space="preserve"> </w:t>
      </w:r>
      <w:proofErr w:type="spellStart"/>
      <w:r w:rsidR="00392782">
        <w:t>aktivnosti</w:t>
      </w:r>
      <w:proofErr w:type="spellEnd"/>
      <w:r w:rsidR="00392782">
        <w:t xml:space="preserve">, </w:t>
      </w:r>
      <w:proofErr w:type="spellStart"/>
      <w:r w:rsidR="00392782">
        <w:t>štampani</w:t>
      </w:r>
      <w:proofErr w:type="spellEnd"/>
      <w:r w:rsidR="00392782">
        <w:t xml:space="preserve"> </w:t>
      </w:r>
      <w:proofErr w:type="spellStart"/>
      <w:r w:rsidR="00392782">
        <w:t>materijali</w:t>
      </w:r>
      <w:proofErr w:type="spellEnd"/>
      <w:r w:rsidR="00392782">
        <w:t xml:space="preserve">, </w:t>
      </w:r>
      <w:proofErr w:type="spellStart"/>
      <w:r w:rsidR="00392782">
        <w:t>kampanje</w:t>
      </w:r>
      <w:proofErr w:type="spellEnd"/>
      <w:r w:rsidR="00392782">
        <w:t xml:space="preserve">, </w:t>
      </w:r>
      <w:proofErr w:type="spellStart"/>
      <w:r w:rsidR="00392782">
        <w:t>organizovanje</w:t>
      </w:r>
      <w:proofErr w:type="spellEnd"/>
      <w:r w:rsidR="00392782">
        <w:t xml:space="preserve"> </w:t>
      </w:r>
      <w:proofErr w:type="spellStart"/>
      <w:r w:rsidR="00392782">
        <w:t>seminara</w:t>
      </w:r>
      <w:proofErr w:type="spellEnd"/>
      <w:r w:rsidR="00392782">
        <w:t>/</w:t>
      </w:r>
      <w:proofErr w:type="spellStart"/>
      <w:r w:rsidR="00392782">
        <w:t>okruglih</w:t>
      </w:r>
      <w:proofErr w:type="spellEnd"/>
      <w:r w:rsidR="00392782">
        <w:t xml:space="preserve"> </w:t>
      </w:r>
      <w:proofErr w:type="spellStart"/>
      <w:r w:rsidR="00392782">
        <w:t>stolova</w:t>
      </w:r>
      <w:proofErr w:type="spellEnd"/>
      <w:r w:rsidR="00392782">
        <w:t xml:space="preserve">, </w:t>
      </w:r>
      <w:proofErr w:type="spellStart"/>
      <w:r w:rsidR="00392782">
        <w:t>edukacija</w:t>
      </w:r>
      <w:proofErr w:type="spellEnd"/>
      <w:r w:rsidR="00392782">
        <w:t xml:space="preserve">, </w:t>
      </w:r>
      <w:proofErr w:type="spellStart"/>
      <w:r w:rsidR="00392782">
        <w:t>honorari</w:t>
      </w:r>
      <w:proofErr w:type="spellEnd"/>
      <w:r w:rsidR="00392782">
        <w:t xml:space="preserve"> </w:t>
      </w:r>
      <w:proofErr w:type="spellStart"/>
      <w:r w:rsidR="00392782">
        <w:t>za</w:t>
      </w:r>
      <w:proofErr w:type="spellEnd"/>
      <w:r w:rsidR="00392782">
        <w:t xml:space="preserve"> </w:t>
      </w:r>
      <w:proofErr w:type="spellStart"/>
      <w:r w:rsidR="00392782">
        <w:t>trenere</w:t>
      </w:r>
      <w:proofErr w:type="spellEnd"/>
      <w:r w:rsidR="00392782">
        <w:t xml:space="preserve">, </w:t>
      </w:r>
      <w:proofErr w:type="spellStart"/>
      <w:r w:rsidR="00392782">
        <w:t>terapeute</w:t>
      </w:r>
      <w:proofErr w:type="spellEnd"/>
      <w:r w:rsidR="00392782">
        <w:t xml:space="preserve">, </w:t>
      </w:r>
      <w:proofErr w:type="spellStart"/>
      <w:r w:rsidR="00392782">
        <w:t>troškovi</w:t>
      </w:r>
      <w:proofErr w:type="spellEnd"/>
      <w:r w:rsidR="00392782">
        <w:t xml:space="preserve"> </w:t>
      </w:r>
      <w:proofErr w:type="spellStart"/>
      <w:r w:rsidR="00392782">
        <w:t>angažovanja</w:t>
      </w:r>
      <w:proofErr w:type="spellEnd"/>
      <w:r w:rsidR="009801A5">
        <w:t xml:space="preserve"> </w:t>
      </w:r>
      <w:proofErr w:type="spellStart"/>
      <w:r w:rsidR="009801A5">
        <w:t>stručnjaka</w:t>
      </w:r>
      <w:proofErr w:type="spellEnd"/>
      <w:r w:rsidR="009801A5">
        <w:t xml:space="preserve"> </w:t>
      </w:r>
      <w:proofErr w:type="spellStart"/>
      <w:r w:rsidR="009801A5">
        <w:t>ili</w:t>
      </w:r>
      <w:proofErr w:type="spellEnd"/>
      <w:r w:rsidR="009801A5">
        <w:t xml:space="preserve"> </w:t>
      </w:r>
      <w:proofErr w:type="spellStart"/>
      <w:r w:rsidR="009801A5">
        <w:t>osoblja</w:t>
      </w:r>
      <w:proofErr w:type="spellEnd"/>
      <w:r w:rsidR="009801A5">
        <w:t xml:space="preserve"> </w:t>
      </w:r>
      <w:proofErr w:type="spellStart"/>
      <w:r w:rsidR="009801A5">
        <w:t>koje</w:t>
      </w:r>
      <w:proofErr w:type="spellEnd"/>
      <w:r w:rsidR="009801A5">
        <w:t xml:space="preserve"> je </w:t>
      </w:r>
      <w:proofErr w:type="spellStart"/>
      <w:r w:rsidR="009801A5">
        <w:t>uključeno</w:t>
      </w:r>
      <w:proofErr w:type="spellEnd"/>
      <w:r w:rsidR="009801A5">
        <w:t xml:space="preserve"> u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troškovi</w:t>
      </w:r>
      <w:proofErr w:type="spellEnd"/>
      <w:r w:rsidR="009801A5">
        <w:t xml:space="preserve"> </w:t>
      </w:r>
      <w:proofErr w:type="spellStart"/>
      <w:r w:rsidR="009801A5">
        <w:t>prevoza</w:t>
      </w:r>
      <w:proofErr w:type="spellEnd"/>
      <w:r w:rsidR="009801A5">
        <w:t xml:space="preserve"> </w:t>
      </w:r>
      <w:proofErr w:type="spellStart"/>
      <w:r w:rsidR="009801A5">
        <w:t>vezani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392782">
        <w:t>pružanje</w:t>
      </w:r>
      <w:proofErr w:type="spellEnd"/>
      <w:r w:rsidR="00392782">
        <w:t xml:space="preserve"> </w:t>
      </w:r>
      <w:proofErr w:type="spellStart"/>
      <w:r w:rsidR="00392782">
        <w:t>usluga</w:t>
      </w:r>
      <w:proofErr w:type="spellEnd"/>
      <w:r w:rsidR="00392782">
        <w:t xml:space="preserve">, </w:t>
      </w:r>
      <w:proofErr w:type="spellStart"/>
      <w:r w:rsidR="009801A5">
        <w:t>i</w:t>
      </w:r>
      <w:proofErr w:type="spellEnd"/>
      <w:r w:rsidR="009801A5">
        <w:t xml:space="preserve"> sl.)</w:t>
      </w:r>
    </w:p>
    <w:p w:rsidR="00B55117" w:rsidRPr="00D42B28" w:rsidRDefault="00B55117" w:rsidP="00616831">
      <w:pPr>
        <w:spacing w:line="276" w:lineRule="auto"/>
        <w:jc w:val="both"/>
        <w:rPr>
          <w:lang w:val="hr-BA"/>
        </w:rPr>
      </w:pPr>
    </w:p>
    <w:p w:rsidR="00660C5C" w:rsidRPr="00D42B28" w:rsidRDefault="00660C5C"/>
    <w:sectPr w:rsidR="00660C5C" w:rsidRPr="00D4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C"/>
    <w:rsid w:val="000B283B"/>
    <w:rsid w:val="001102EC"/>
    <w:rsid w:val="00392782"/>
    <w:rsid w:val="004D707F"/>
    <w:rsid w:val="005D1FEA"/>
    <w:rsid w:val="00616831"/>
    <w:rsid w:val="00660C5C"/>
    <w:rsid w:val="00750AF5"/>
    <w:rsid w:val="00797996"/>
    <w:rsid w:val="009801A5"/>
    <w:rsid w:val="00B55117"/>
    <w:rsid w:val="00D42B28"/>
    <w:rsid w:val="00EB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C90DF-EB18-46ED-B25D-0997439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Arnela </cp:lastModifiedBy>
  <cp:revision>8</cp:revision>
  <dcterms:created xsi:type="dcterms:W3CDTF">2022-05-16T09:38:00Z</dcterms:created>
  <dcterms:modified xsi:type="dcterms:W3CDTF">2025-07-11T10:48:00Z</dcterms:modified>
</cp:coreProperties>
</file>