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EB2" w:rsidRPr="00322EB2" w:rsidRDefault="00322EB2" w:rsidP="00322EB2">
      <w:pPr>
        <w:spacing w:after="0" w:line="240" w:lineRule="auto"/>
        <w:rPr>
          <w:rFonts w:ascii="Times New Roman" w:eastAsia="Times New Roman" w:hAnsi="Times New Roman" w:cs="Times New Roman"/>
          <w:sz w:val="24"/>
          <w:szCs w:val="24"/>
          <w:lang w:eastAsia="en-GB"/>
        </w:rPr>
      </w:pPr>
    </w:p>
    <w:p w:rsidR="00322EB2" w:rsidRPr="00322EB2" w:rsidRDefault="00322EB2" w:rsidP="00322EB2">
      <w:pPr>
        <w:spacing w:after="0" w:line="240" w:lineRule="auto"/>
        <w:jc w:val="center"/>
        <w:outlineLvl w:val="0"/>
        <w:rPr>
          <w:rFonts w:ascii="Times New Roman" w:eastAsia="Times New Roman" w:hAnsi="Times New Roman" w:cs="Times New Roman"/>
          <w:b/>
          <w:bCs/>
          <w:kern w:val="36"/>
          <w:sz w:val="24"/>
          <w:szCs w:val="24"/>
          <w:lang w:eastAsia="en-GB"/>
        </w:rPr>
      </w:pPr>
      <w:hyperlink r:id="rId5" w:history="1">
        <w:r w:rsidRPr="00322EB2">
          <w:rPr>
            <w:rFonts w:ascii="Times New Roman" w:eastAsia="Times New Roman" w:hAnsi="Times New Roman" w:cs="Times New Roman"/>
            <w:b/>
            <w:bCs/>
            <w:kern w:val="36"/>
            <w:sz w:val="24"/>
            <w:szCs w:val="24"/>
            <w:u w:val="single"/>
            <w:lang w:eastAsia="en-GB"/>
          </w:rPr>
          <w:t>ZAKON O OSNOVAMA SOCIJALNE ZAŠTITE, ZAŠTITE CIVILNIH ŽRTAVA RATA I ZAŠTITE PORODICE SA DJECOM FBiH</w:t>
        </w:r>
      </w:hyperlink>
    </w:p>
    <w:p w:rsidR="00322EB2" w:rsidRPr="00322EB2" w:rsidRDefault="00322EB2" w:rsidP="00322EB2">
      <w:pPr>
        <w:spacing w:after="0" w:line="240" w:lineRule="auto"/>
        <w:jc w:val="center"/>
        <w:outlineLvl w:val="1"/>
        <w:rPr>
          <w:rFonts w:ascii="Times New Roman" w:eastAsia="Times New Roman" w:hAnsi="Times New Roman" w:cs="Times New Roman"/>
          <w:b/>
          <w:bCs/>
          <w:sz w:val="24"/>
          <w:szCs w:val="24"/>
          <w:lang w:eastAsia="en-GB"/>
        </w:rPr>
      </w:pPr>
      <w:r w:rsidRPr="00322EB2">
        <w:rPr>
          <w:rFonts w:ascii="Times New Roman" w:eastAsia="Times New Roman" w:hAnsi="Times New Roman" w:cs="Times New Roman"/>
          <w:b/>
          <w:bCs/>
          <w:sz w:val="24"/>
          <w:szCs w:val="24"/>
          <w:lang w:eastAsia="en-GB"/>
        </w:rPr>
        <w:br/>
        <w:t>"Službene novine FBiH", br. 36/1999, 54/2004, 39/2006, 14/2009, 7/2014 - rješenje US BiH, 4</w:t>
      </w:r>
      <w:r>
        <w:rPr>
          <w:rFonts w:ascii="Times New Roman" w:eastAsia="Times New Roman" w:hAnsi="Times New Roman" w:cs="Times New Roman"/>
          <w:b/>
          <w:bCs/>
          <w:sz w:val="24"/>
          <w:szCs w:val="24"/>
          <w:lang w:eastAsia="en-GB"/>
        </w:rPr>
        <w:t xml:space="preserve">5/2016, 19/2017 - drugi zakon, </w:t>
      </w:r>
      <w:r w:rsidRPr="00322EB2">
        <w:rPr>
          <w:rFonts w:ascii="Times New Roman" w:eastAsia="Times New Roman" w:hAnsi="Times New Roman" w:cs="Times New Roman"/>
          <w:b/>
          <w:bCs/>
          <w:sz w:val="24"/>
          <w:szCs w:val="24"/>
          <w:lang w:eastAsia="en-GB"/>
        </w:rPr>
        <w:t>40/2018</w:t>
      </w:r>
      <w:r>
        <w:rPr>
          <w:rFonts w:ascii="Times New Roman" w:eastAsia="Times New Roman" w:hAnsi="Times New Roman" w:cs="Times New Roman"/>
          <w:b/>
          <w:bCs/>
          <w:sz w:val="24"/>
          <w:szCs w:val="24"/>
          <w:lang w:eastAsia="en-GB"/>
        </w:rPr>
        <w:t xml:space="preserve"> i 16/2023</w:t>
      </w:r>
      <w:r w:rsidRPr="00322EB2">
        <w:rPr>
          <w:rFonts w:ascii="Times New Roman" w:eastAsia="Times New Roman" w:hAnsi="Times New Roman" w:cs="Times New Roman"/>
          <w:b/>
          <w:bCs/>
          <w:sz w:val="24"/>
          <w:szCs w:val="24"/>
          <w:lang w:eastAsia="en-GB"/>
        </w:rPr>
        <w:t>)</w:t>
      </w:r>
    </w:p>
    <w:p w:rsidR="00322EB2" w:rsidRPr="00322EB2" w:rsidRDefault="00322EB2" w:rsidP="00322EB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t> </w:t>
      </w:r>
    </w:p>
    <w:p w:rsidR="00322EB2" w:rsidRPr="00322EB2" w:rsidRDefault="00322EB2" w:rsidP="00322EB2">
      <w:pPr>
        <w:spacing w:before="100" w:beforeAutospacing="1" w:after="10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t>I - OSNOVNE ODREDBE</w:t>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br/>
      </w:r>
      <w:bookmarkStart w:id="0" w:name="clan_1"/>
      <w:bookmarkEnd w:id="0"/>
      <w:proofErr w:type="gramStart"/>
      <w:r w:rsidRPr="00322EB2">
        <w:rPr>
          <w:rFonts w:ascii="Times New Roman" w:eastAsia="Times New Roman" w:hAnsi="Times New Roman" w:cs="Times New Roman"/>
          <w:sz w:val="24"/>
          <w:szCs w:val="24"/>
          <w:lang w:eastAsia="en-GB"/>
        </w:rPr>
        <w:t>Član 1</w:t>
      </w:r>
      <w:r w:rsidRPr="00322EB2">
        <w:rPr>
          <w:rFonts w:ascii="Times New Roman" w:eastAsia="Times New Roman" w:hAnsi="Times New Roman" w:cs="Times New Roman"/>
          <w:sz w:val="24"/>
          <w:szCs w:val="24"/>
          <w:lang w:eastAsia="en-GB"/>
        </w:rPr>
        <w:br/>
        <w:t>Ovim zakonom uređuje se:</w:t>
      </w:r>
      <w:r w:rsidRPr="00322EB2">
        <w:rPr>
          <w:rFonts w:ascii="Times New Roman" w:eastAsia="Times New Roman" w:hAnsi="Times New Roman" w:cs="Times New Roman"/>
          <w:sz w:val="24"/>
          <w:szCs w:val="24"/>
          <w:lang w:eastAsia="en-GB"/>
        </w:rPr>
        <w:br/>
        <w:t>- osnove socijalne zaštite građana i njihovih porodica, osnovna prava iz socijalne zaštite i korisnici prava iz socijalne zaštite,</w:t>
      </w:r>
      <w:r w:rsidRPr="00322EB2">
        <w:rPr>
          <w:rFonts w:ascii="Times New Roman" w:eastAsia="Times New Roman" w:hAnsi="Times New Roman" w:cs="Times New Roman"/>
          <w:sz w:val="24"/>
          <w:szCs w:val="24"/>
          <w:lang w:eastAsia="en-GB"/>
        </w:rPr>
        <w:br/>
        <w:t>- osnivanje i rad ustanova zaštite i druženja lica sa invaliditetom,</w:t>
      </w:r>
      <w:r w:rsidRPr="00322EB2">
        <w:rPr>
          <w:rFonts w:ascii="Times New Roman" w:eastAsia="Times New Roman" w:hAnsi="Times New Roman" w:cs="Times New Roman"/>
          <w:sz w:val="24"/>
          <w:szCs w:val="24"/>
          <w:lang w:eastAsia="en-GB"/>
        </w:rPr>
        <w:br/>
        <w:t>- osnovna prava lica sa invaliditetom</w:t>
      </w:r>
      <w:r w:rsidRPr="00322EB2">
        <w:rPr>
          <w:rFonts w:ascii="Times New Roman" w:eastAsia="Times New Roman" w:hAnsi="Times New Roman" w:cs="Times New Roman"/>
          <w:sz w:val="24"/>
          <w:szCs w:val="24"/>
          <w:lang w:eastAsia="en-GB"/>
        </w:rPr>
        <w:br/>
        <w:t>- posebna prava civilnih žrtava rata i članova njihovih porodica,</w:t>
      </w:r>
      <w:r w:rsidRPr="00322EB2">
        <w:rPr>
          <w:rFonts w:ascii="Times New Roman" w:eastAsia="Times New Roman" w:hAnsi="Times New Roman" w:cs="Times New Roman"/>
          <w:sz w:val="24"/>
          <w:szCs w:val="24"/>
          <w:lang w:eastAsia="en-GB"/>
        </w:rPr>
        <w:br/>
        <w:t>- osnove zaštite porodice sa djecom,</w:t>
      </w:r>
      <w:r w:rsidRPr="00322EB2">
        <w:rPr>
          <w:rFonts w:ascii="Times New Roman" w:eastAsia="Times New Roman" w:hAnsi="Times New Roman" w:cs="Times New Roman"/>
          <w:sz w:val="24"/>
          <w:szCs w:val="24"/>
          <w:lang w:eastAsia="en-GB"/>
        </w:rPr>
        <w:br/>
        <w:t>- finansiranje i druga pitanja od značaja za ostvarivanje osnovnih prava iz socijalne zaštite, zaštite civilnih žrtava rata i zaštite porodice sa djecom u Federaciji Bosne i Hercegovine (u daljem tekstu: Federacija).</w:t>
      </w:r>
      <w:proofErr w:type="gramEnd"/>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br/>
      </w:r>
      <w:bookmarkStart w:id="1" w:name="clan_2"/>
      <w:bookmarkEnd w:id="1"/>
      <w:r w:rsidRPr="00322EB2">
        <w:rPr>
          <w:rFonts w:ascii="Times New Roman" w:eastAsia="Times New Roman" w:hAnsi="Times New Roman" w:cs="Times New Roman"/>
          <w:sz w:val="24"/>
          <w:szCs w:val="24"/>
          <w:lang w:eastAsia="en-GB"/>
        </w:rPr>
        <w:t>Član 2</w:t>
      </w:r>
      <w:r w:rsidRPr="00322EB2">
        <w:rPr>
          <w:rFonts w:ascii="Times New Roman" w:eastAsia="Times New Roman" w:hAnsi="Times New Roman" w:cs="Times New Roman"/>
          <w:sz w:val="24"/>
          <w:szCs w:val="24"/>
          <w:lang w:eastAsia="en-GB"/>
        </w:rPr>
        <w:br/>
        <w:t xml:space="preserve">Djelatnost socijalne zaštite, zaštite civilnih žrtava rata i zaštite porodice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djecom je od interesa za Federaciju i kantone.</w:t>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br/>
      </w:r>
      <w:bookmarkStart w:id="2" w:name="clan_3"/>
      <w:bookmarkEnd w:id="2"/>
      <w:r w:rsidRPr="00322EB2">
        <w:rPr>
          <w:rFonts w:ascii="Times New Roman" w:eastAsia="Times New Roman" w:hAnsi="Times New Roman" w:cs="Times New Roman"/>
          <w:sz w:val="24"/>
          <w:szCs w:val="24"/>
          <w:lang w:eastAsia="en-GB"/>
        </w:rPr>
        <w:t>Član 3</w:t>
      </w:r>
      <w:r w:rsidRPr="00322EB2">
        <w:rPr>
          <w:rFonts w:ascii="Times New Roman" w:eastAsia="Times New Roman" w:hAnsi="Times New Roman" w:cs="Times New Roman"/>
          <w:sz w:val="24"/>
          <w:szCs w:val="24"/>
          <w:lang w:eastAsia="en-GB"/>
        </w:rPr>
        <w:br/>
        <w:t xml:space="preserve">Djelatnost socijalne zaštite, zaštite civilnih žrtava rata i zaštite porodice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djecom obavljaju ustanove socijalne zaštite, ili općinska služba za upravu.</w:t>
      </w:r>
      <w:r w:rsidRPr="00322EB2">
        <w:rPr>
          <w:rFonts w:ascii="Times New Roman" w:eastAsia="Times New Roman" w:hAnsi="Times New Roman" w:cs="Times New Roman"/>
          <w:sz w:val="24"/>
          <w:szCs w:val="24"/>
          <w:lang w:eastAsia="en-GB"/>
        </w:rPr>
        <w:br/>
        <w:t>Ustanove socijalne zaštite imaju svojstvo pravnog lica.</w:t>
      </w:r>
      <w:r w:rsidRPr="00322EB2">
        <w:rPr>
          <w:rFonts w:ascii="Times New Roman" w:eastAsia="Times New Roman" w:hAnsi="Times New Roman" w:cs="Times New Roman"/>
          <w:sz w:val="24"/>
          <w:szCs w:val="24"/>
          <w:lang w:eastAsia="en-GB"/>
        </w:rPr>
        <w:br/>
        <w:t>Na osnivanje i rad ustanova socijalne zaštite primjenjuju se propisi o ustanovama, ako ovim zakonom nije drukčije određeno.</w:t>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br/>
      </w:r>
      <w:bookmarkStart w:id="3" w:name="clan_4"/>
      <w:bookmarkEnd w:id="3"/>
      <w:r w:rsidRPr="00322EB2">
        <w:rPr>
          <w:rFonts w:ascii="Times New Roman" w:eastAsia="Times New Roman" w:hAnsi="Times New Roman" w:cs="Times New Roman"/>
          <w:sz w:val="24"/>
          <w:szCs w:val="24"/>
          <w:lang w:eastAsia="en-GB"/>
        </w:rPr>
        <w:t>Član 4</w:t>
      </w:r>
      <w:r w:rsidRPr="00322EB2">
        <w:rPr>
          <w:rFonts w:ascii="Times New Roman" w:eastAsia="Times New Roman" w:hAnsi="Times New Roman" w:cs="Times New Roman"/>
          <w:sz w:val="24"/>
          <w:szCs w:val="24"/>
          <w:lang w:eastAsia="en-GB"/>
        </w:rPr>
        <w:br/>
        <w:t xml:space="preserve">Djelatnost socijalne zaštite, zaštite civilnih žrtava rata i zaštite porodice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djecom mogu obavljati i humanitarne organizacije, udruženja građana, vjerske zajednice i organizacije koje oni osnivaju, građanin pojedinac i strana fizička ili pravna lica.</w:t>
      </w:r>
    </w:p>
    <w:p w:rsid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br/>
      </w:r>
      <w:bookmarkStart w:id="4" w:name="clan_5"/>
      <w:bookmarkEnd w:id="4"/>
      <w:r w:rsidRPr="00322EB2">
        <w:rPr>
          <w:rFonts w:ascii="Times New Roman" w:eastAsia="Times New Roman" w:hAnsi="Times New Roman" w:cs="Times New Roman"/>
          <w:sz w:val="24"/>
          <w:szCs w:val="24"/>
          <w:lang w:eastAsia="en-GB"/>
        </w:rPr>
        <w:t>Član 5</w:t>
      </w:r>
      <w:r w:rsidRPr="00322EB2">
        <w:rPr>
          <w:rFonts w:ascii="Times New Roman" w:eastAsia="Times New Roman" w:hAnsi="Times New Roman" w:cs="Times New Roman"/>
          <w:sz w:val="24"/>
          <w:szCs w:val="24"/>
          <w:lang w:eastAsia="en-GB"/>
        </w:rPr>
        <w:br/>
        <w:t xml:space="preserve">Porodicu, u smislu ovog zakona, čini: bračni drug, odnosno vanbračni drug, dijete (bračno, vanbračno, usvojeno, pastorče i dijete bez roditelja uzeto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izdržavanje), otac, majka, maćeha, djed i baba-nena (po ocu i majci) i braća i sestre bračnih drugova.</w:t>
      </w:r>
      <w:r w:rsidRPr="00322EB2">
        <w:rPr>
          <w:rFonts w:ascii="Times New Roman" w:eastAsia="Times New Roman" w:hAnsi="Times New Roman" w:cs="Times New Roman"/>
          <w:sz w:val="24"/>
          <w:szCs w:val="24"/>
          <w:lang w:eastAsia="en-GB"/>
        </w:rPr>
        <w:br/>
        <w:t>Članovi porodice civilne žrtve rata, u smislu ovog zakona, su:</w:t>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lastRenderedPageBreak/>
        <w:br/>
        <w:t xml:space="preserve">1) </w:t>
      </w:r>
      <w:proofErr w:type="gramStart"/>
      <w:r w:rsidRPr="00322EB2">
        <w:rPr>
          <w:rFonts w:ascii="Times New Roman" w:eastAsia="Times New Roman" w:hAnsi="Times New Roman" w:cs="Times New Roman"/>
          <w:sz w:val="24"/>
          <w:szCs w:val="24"/>
          <w:lang w:eastAsia="en-GB"/>
        </w:rPr>
        <w:t>bračni</w:t>
      </w:r>
      <w:proofErr w:type="gramEnd"/>
      <w:r w:rsidRPr="00322EB2">
        <w:rPr>
          <w:rFonts w:ascii="Times New Roman" w:eastAsia="Times New Roman" w:hAnsi="Times New Roman" w:cs="Times New Roman"/>
          <w:sz w:val="24"/>
          <w:szCs w:val="24"/>
          <w:lang w:eastAsia="en-GB"/>
        </w:rPr>
        <w:t xml:space="preserve"> drug i djeca rođena u braku ili van braka,</w:t>
      </w:r>
      <w:r w:rsidRPr="00322EB2">
        <w:rPr>
          <w:rFonts w:ascii="Times New Roman" w:eastAsia="Times New Roman" w:hAnsi="Times New Roman" w:cs="Times New Roman"/>
          <w:sz w:val="24"/>
          <w:szCs w:val="24"/>
          <w:lang w:eastAsia="en-GB"/>
        </w:rPr>
        <w:br/>
        <w:t>2) usvojena djeca i pastorčad,</w:t>
      </w:r>
      <w:r w:rsidRPr="00322EB2">
        <w:rPr>
          <w:rFonts w:ascii="Times New Roman" w:eastAsia="Times New Roman" w:hAnsi="Times New Roman" w:cs="Times New Roman"/>
          <w:sz w:val="24"/>
          <w:szCs w:val="24"/>
          <w:lang w:eastAsia="en-GB"/>
        </w:rPr>
        <w:br/>
        <w:t>3) roditelji i usvojioci,</w:t>
      </w:r>
      <w:r w:rsidRPr="00322EB2">
        <w:rPr>
          <w:rFonts w:ascii="Times New Roman" w:eastAsia="Times New Roman" w:hAnsi="Times New Roman" w:cs="Times New Roman"/>
          <w:sz w:val="24"/>
          <w:szCs w:val="24"/>
          <w:lang w:eastAsia="en-GB"/>
        </w:rPr>
        <w:br/>
        <w:t>4) očuh i maćeha.</w:t>
      </w:r>
      <w:r w:rsidRPr="00322EB2">
        <w:rPr>
          <w:rFonts w:ascii="Times New Roman" w:eastAsia="Times New Roman" w:hAnsi="Times New Roman" w:cs="Times New Roman"/>
          <w:sz w:val="24"/>
          <w:szCs w:val="24"/>
          <w:lang w:eastAsia="en-GB"/>
        </w:rPr>
        <w:br/>
        <w:t xml:space="preserve">Članovi porodice iz stava 2. </w:t>
      </w:r>
      <w:proofErr w:type="gramStart"/>
      <w:r w:rsidRPr="00322EB2">
        <w:rPr>
          <w:rFonts w:ascii="Times New Roman" w:eastAsia="Times New Roman" w:hAnsi="Times New Roman" w:cs="Times New Roman"/>
          <w:sz w:val="24"/>
          <w:szCs w:val="24"/>
          <w:lang w:eastAsia="en-GB"/>
        </w:rPr>
        <w:t>tač</w:t>
      </w:r>
      <w:proofErr w:type="gramEnd"/>
      <w:r w:rsidRPr="00322EB2">
        <w:rPr>
          <w:rFonts w:ascii="Times New Roman" w:eastAsia="Times New Roman" w:hAnsi="Times New Roman" w:cs="Times New Roman"/>
          <w:sz w:val="24"/>
          <w:szCs w:val="24"/>
          <w:lang w:eastAsia="en-GB"/>
        </w:rPr>
        <w:t xml:space="preserve">. 1) </w:t>
      </w:r>
      <w:proofErr w:type="gramStart"/>
      <w:r w:rsidRPr="00322EB2">
        <w:rPr>
          <w:rFonts w:ascii="Times New Roman" w:eastAsia="Times New Roman" w:hAnsi="Times New Roman" w:cs="Times New Roman"/>
          <w:sz w:val="24"/>
          <w:szCs w:val="24"/>
          <w:lang w:eastAsia="en-GB"/>
        </w:rPr>
        <w:t>i</w:t>
      </w:r>
      <w:proofErr w:type="gramEnd"/>
      <w:r w:rsidRPr="00322EB2">
        <w:rPr>
          <w:rFonts w:ascii="Times New Roman" w:eastAsia="Times New Roman" w:hAnsi="Times New Roman" w:cs="Times New Roman"/>
          <w:sz w:val="24"/>
          <w:szCs w:val="24"/>
          <w:lang w:eastAsia="en-GB"/>
        </w:rPr>
        <w:t xml:space="preserve"> 2) ovog člana smatraju se članovima uže porodice, a članovi porodice iz stava 2. </w:t>
      </w:r>
      <w:proofErr w:type="gramStart"/>
      <w:r w:rsidRPr="00322EB2">
        <w:rPr>
          <w:rFonts w:ascii="Times New Roman" w:eastAsia="Times New Roman" w:hAnsi="Times New Roman" w:cs="Times New Roman"/>
          <w:sz w:val="24"/>
          <w:szCs w:val="24"/>
          <w:lang w:eastAsia="en-GB"/>
        </w:rPr>
        <w:t>tač</w:t>
      </w:r>
      <w:proofErr w:type="gramEnd"/>
      <w:r w:rsidRPr="00322EB2">
        <w:rPr>
          <w:rFonts w:ascii="Times New Roman" w:eastAsia="Times New Roman" w:hAnsi="Times New Roman" w:cs="Times New Roman"/>
          <w:sz w:val="24"/>
          <w:szCs w:val="24"/>
          <w:lang w:eastAsia="en-GB"/>
        </w:rPr>
        <w:t xml:space="preserve">. 3) </w:t>
      </w:r>
      <w:proofErr w:type="gramStart"/>
      <w:r w:rsidRPr="00322EB2">
        <w:rPr>
          <w:rFonts w:ascii="Times New Roman" w:eastAsia="Times New Roman" w:hAnsi="Times New Roman" w:cs="Times New Roman"/>
          <w:sz w:val="24"/>
          <w:szCs w:val="24"/>
          <w:lang w:eastAsia="en-GB"/>
        </w:rPr>
        <w:t>i</w:t>
      </w:r>
      <w:proofErr w:type="gramEnd"/>
      <w:r w:rsidRPr="00322EB2">
        <w:rPr>
          <w:rFonts w:ascii="Times New Roman" w:eastAsia="Times New Roman" w:hAnsi="Times New Roman" w:cs="Times New Roman"/>
          <w:sz w:val="24"/>
          <w:szCs w:val="24"/>
          <w:lang w:eastAsia="en-GB"/>
        </w:rPr>
        <w:t xml:space="preserve"> 4) ovog člana, članovima šire porodice.</w:t>
      </w:r>
      <w:r w:rsidRPr="00322EB2">
        <w:rPr>
          <w:rFonts w:ascii="Times New Roman" w:eastAsia="Times New Roman" w:hAnsi="Times New Roman" w:cs="Times New Roman"/>
          <w:sz w:val="24"/>
          <w:szCs w:val="24"/>
          <w:lang w:eastAsia="en-GB"/>
        </w:rPr>
        <w:br/>
        <w:t xml:space="preserve">Članom porodice, u smislu stava 2.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smatra se i vanbračni drug neoženjene civilne žrtve rata s kojom ima djecu i s kojom živi, odnosno živio je do njene smrti u zajedničkom domaćinstvu najmanje godinu dana.</w:t>
      </w:r>
      <w:r w:rsidRPr="00322EB2">
        <w:rPr>
          <w:rFonts w:ascii="Times New Roman" w:eastAsia="Times New Roman" w:hAnsi="Times New Roman" w:cs="Times New Roman"/>
          <w:sz w:val="24"/>
          <w:szCs w:val="24"/>
          <w:lang w:eastAsia="en-GB"/>
        </w:rPr>
        <w:br/>
        <w:t xml:space="preserve">Zajedničko domaćinstvo, u smislu ovog zakona, je ekonomska zajednica jedne </w:t>
      </w:r>
      <w:proofErr w:type="gramStart"/>
      <w:r w:rsidRPr="00322EB2">
        <w:rPr>
          <w:rFonts w:ascii="Times New Roman" w:eastAsia="Times New Roman" w:hAnsi="Times New Roman" w:cs="Times New Roman"/>
          <w:sz w:val="24"/>
          <w:szCs w:val="24"/>
          <w:lang w:eastAsia="en-GB"/>
        </w:rPr>
        <w:t>ili</w:t>
      </w:r>
      <w:proofErr w:type="gramEnd"/>
      <w:r w:rsidRPr="00322EB2">
        <w:rPr>
          <w:rFonts w:ascii="Times New Roman" w:eastAsia="Times New Roman" w:hAnsi="Times New Roman" w:cs="Times New Roman"/>
          <w:sz w:val="24"/>
          <w:szCs w:val="24"/>
          <w:lang w:eastAsia="en-GB"/>
        </w:rPr>
        <w:t xml:space="preserve"> više porodica u kojoj se zajednički stiču i troše novčana i druga materijalna sredstva, stečena radom i korištenjem zajedničkih materijalnih dobara (zemljište, zgrade i drugo).</w:t>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br/>
      </w:r>
      <w:bookmarkStart w:id="5" w:name="clan_6"/>
      <w:bookmarkEnd w:id="5"/>
      <w:r w:rsidRPr="00322EB2">
        <w:rPr>
          <w:rFonts w:ascii="Times New Roman" w:eastAsia="Times New Roman" w:hAnsi="Times New Roman" w:cs="Times New Roman"/>
          <w:sz w:val="24"/>
          <w:szCs w:val="24"/>
          <w:lang w:eastAsia="en-GB"/>
        </w:rPr>
        <w:t>Član 6</w:t>
      </w:r>
      <w:r w:rsidRPr="00322EB2">
        <w:rPr>
          <w:rFonts w:ascii="Times New Roman" w:eastAsia="Times New Roman" w:hAnsi="Times New Roman" w:cs="Times New Roman"/>
          <w:sz w:val="24"/>
          <w:szCs w:val="24"/>
          <w:lang w:eastAsia="en-GB"/>
        </w:rPr>
        <w:br/>
        <w:t xml:space="preserve">Djetetom, u smislu ovog zakona, smatra se lice do </w:t>
      </w:r>
      <w:proofErr w:type="gramStart"/>
      <w:r w:rsidRPr="00322EB2">
        <w:rPr>
          <w:rFonts w:ascii="Times New Roman" w:eastAsia="Times New Roman" w:hAnsi="Times New Roman" w:cs="Times New Roman"/>
          <w:sz w:val="24"/>
          <w:szCs w:val="24"/>
          <w:lang w:eastAsia="en-GB"/>
        </w:rPr>
        <w:t>18 godina</w:t>
      </w:r>
      <w:proofErr w:type="gramEnd"/>
      <w:r w:rsidRPr="00322EB2">
        <w:rPr>
          <w:rFonts w:ascii="Times New Roman" w:eastAsia="Times New Roman" w:hAnsi="Times New Roman" w:cs="Times New Roman"/>
          <w:sz w:val="24"/>
          <w:szCs w:val="24"/>
          <w:lang w:eastAsia="en-GB"/>
        </w:rPr>
        <w:t xml:space="preserve"> života.</w:t>
      </w:r>
      <w:r w:rsidRPr="00322EB2">
        <w:rPr>
          <w:rFonts w:ascii="Times New Roman" w:eastAsia="Times New Roman" w:hAnsi="Times New Roman" w:cs="Times New Roman"/>
          <w:sz w:val="24"/>
          <w:szCs w:val="24"/>
          <w:lang w:eastAsia="en-GB"/>
        </w:rPr>
        <w:br/>
        <w:t>Izuzetno djetetom, u smislu ovog zakona, smatra se i lice koje radi ostvarivanja prava na dodatak na djecu i osiguravanja školarine ili stipendije za đake i studente, ima i više od 18, a manje od 27 godina života.</w:t>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br/>
      </w:r>
      <w:bookmarkStart w:id="6" w:name="clan_7"/>
      <w:bookmarkEnd w:id="6"/>
      <w:r w:rsidRPr="00322EB2">
        <w:rPr>
          <w:rFonts w:ascii="Times New Roman" w:eastAsia="Times New Roman" w:hAnsi="Times New Roman" w:cs="Times New Roman"/>
          <w:sz w:val="24"/>
          <w:szCs w:val="24"/>
          <w:lang w:eastAsia="en-GB"/>
        </w:rPr>
        <w:t>Član 7</w:t>
      </w:r>
      <w:r w:rsidRPr="00322EB2">
        <w:rPr>
          <w:rFonts w:ascii="Times New Roman" w:eastAsia="Times New Roman" w:hAnsi="Times New Roman" w:cs="Times New Roman"/>
          <w:sz w:val="24"/>
          <w:szCs w:val="24"/>
          <w:lang w:eastAsia="en-GB"/>
        </w:rPr>
        <w:br/>
        <w:t>Prava utvrđena ovim zakonom ne mogu ostvarivati lica koja su osuđena pravosnažnom sudskom presudom za krivična djela protiv ustavnog poretka Bosne i Hercegovine, ustavnog poretka Federacije Bosne i Hercegovine i krivična djela protiv čovječnosti i međunarodnog prava.</w:t>
      </w:r>
      <w:r w:rsidRPr="00322EB2">
        <w:rPr>
          <w:rFonts w:ascii="Times New Roman" w:eastAsia="Times New Roman" w:hAnsi="Times New Roman" w:cs="Times New Roman"/>
          <w:sz w:val="24"/>
          <w:szCs w:val="24"/>
          <w:lang w:eastAsia="en-GB"/>
        </w:rPr>
        <w:br/>
        <w:t xml:space="preserve">Pravo utvrđeno ovim Zakonom ne može ostvarivati lice koje isto pravo koristi </w:t>
      </w:r>
      <w:proofErr w:type="gramStart"/>
      <w:r w:rsidRPr="00322EB2">
        <w:rPr>
          <w:rFonts w:ascii="Times New Roman" w:eastAsia="Times New Roman" w:hAnsi="Times New Roman" w:cs="Times New Roman"/>
          <w:sz w:val="24"/>
          <w:szCs w:val="24"/>
          <w:lang w:eastAsia="en-GB"/>
        </w:rPr>
        <w:t>ili</w:t>
      </w:r>
      <w:proofErr w:type="gramEnd"/>
      <w:r w:rsidRPr="00322EB2">
        <w:rPr>
          <w:rFonts w:ascii="Times New Roman" w:eastAsia="Times New Roman" w:hAnsi="Times New Roman" w:cs="Times New Roman"/>
          <w:sz w:val="24"/>
          <w:szCs w:val="24"/>
          <w:lang w:eastAsia="en-GB"/>
        </w:rPr>
        <w:t xml:space="preserve"> može koristiti prema drugim propisima.</w:t>
      </w:r>
      <w:r w:rsidRPr="00322EB2">
        <w:rPr>
          <w:rFonts w:ascii="Times New Roman" w:eastAsia="Times New Roman" w:hAnsi="Times New Roman" w:cs="Times New Roman"/>
          <w:sz w:val="24"/>
          <w:szCs w:val="24"/>
          <w:lang w:eastAsia="en-GB"/>
        </w:rPr>
        <w:br/>
        <w:t xml:space="preserve">Prava utvrđena ovim zakonom ne mogu se prenositi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druga lica, niti se mogu nasljeđivati.</w:t>
      </w:r>
      <w:r w:rsidRPr="00322EB2">
        <w:rPr>
          <w:rFonts w:ascii="Times New Roman" w:eastAsia="Times New Roman" w:hAnsi="Times New Roman" w:cs="Times New Roman"/>
          <w:sz w:val="24"/>
          <w:szCs w:val="24"/>
          <w:lang w:eastAsia="en-GB"/>
        </w:rPr>
        <w:br/>
        <w:t>Prava utvrđena ovim Zakonom ne mogu ostvarivati lica koja nisu državljani Bosne i Hercegovine.</w:t>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br/>
      </w:r>
      <w:bookmarkStart w:id="7" w:name="clan_8"/>
      <w:bookmarkEnd w:id="7"/>
      <w:r w:rsidRPr="00322EB2">
        <w:rPr>
          <w:rFonts w:ascii="Times New Roman" w:eastAsia="Times New Roman" w:hAnsi="Times New Roman" w:cs="Times New Roman"/>
          <w:sz w:val="24"/>
          <w:szCs w:val="24"/>
          <w:lang w:eastAsia="en-GB"/>
        </w:rPr>
        <w:t>Član 8</w:t>
      </w:r>
      <w:r w:rsidRPr="00322EB2">
        <w:rPr>
          <w:rFonts w:ascii="Times New Roman" w:eastAsia="Times New Roman" w:hAnsi="Times New Roman" w:cs="Times New Roman"/>
          <w:sz w:val="24"/>
          <w:szCs w:val="24"/>
          <w:lang w:eastAsia="en-GB"/>
        </w:rPr>
        <w:br/>
        <w:t xml:space="preserve">Nadležni organi kantona, u skladu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ustavom i ovim zakonom, bliže uređuju djelatnost socijalne zaštite, zaštite civilnih žrtava rata i zaštite porodice sa djecom.</w:t>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br/>
      </w:r>
      <w:bookmarkStart w:id="8" w:name="clan_9"/>
      <w:bookmarkEnd w:id="8"/>
      <w:r w:rsidRPr="00322EB2">
        <w:rPr>
          <w:rFonts w:ascii="Times New Roman" w:eastAsia="Times New Roman" w:hAnsi="Times New Roman" w:cs="Times New Roman"/>
          <w:sz w:val="24"/>
          <w:szCs w:val="24"/>
          <w:lang w:eastAsia="en-GB"/>
        </w:rPr>
        <w:t>Član 9</w:t>
      </w:r>
      <w:r w:rsidRPr="00322EB2">
        <w:rPr>
          <w:rFonts w:ascii="Times New Roman" w:eastAsia="Times New Roman" w:hAnsi="Times New Roman" w:cs="Times New Roman"/>
          <w:sz w:val="24"/>
          <w:szCs w:val="24"/>
          <w:lang w:eastAsia="en-GB"/>
        </w:rPr>
        <w:br/>
        <w:t xml:space="preserve">Federalno ministarstvo rada i socijalne politike (u daljnjem tekstu: Federalno ministarstvo), vrši nadzor </w:t>
      </w:r>
      <w:proofErr w:type="gramStart"/>
      <w:r w:rsidRPr="00322EB2">
        <w:rPr>
          <w:rFonts w:ascii="Times New Roman" w:eastAsia="Times New Roman" w:hAnsi="Times New Roman" w:cs="Times New Roman"/>
          <w:sz w:val="24"/>
          <w:szCs w:val="24"/>
          <w:lang w:eastAsia="en-GB"/>
        </w:rPr>
        <w:t>nad</w:t>
      </w:r>
      <w:proofErr w:type="gramEnd"/>
      <w:r w:rsidRPr="00322EB2">
        <w:rPr>
          <w:rFonts w:ascii="Times New Roman" w:eastAsia="Times New Roman" w:hAnsi="Times New Roman" w:cs="Times New Roman"/>
          <w:sz w:val="24"/>
          <w:szCs w:val="24"/>
          <w:lang w:eastAsia="en-GB"/>
        </w:rPr>
        <w:t xml:space="preserve"> provođenjem ovog zakona i propisa donesenih na osnovu ovog zakona, kao i nad stručnim radom ustanova koje osniva Federacija, izdaje instrukcije i vrši upravni nadzor i kontrolu namjenskog trošenja sredstava namijenjenih za ostvarivanje prava po ovom zakonu, a koja se obezbjeđuju iz federalnog budžeta.</w:t>
      </w:r>
      <w:r w:rsidRPr="00322EB2">
        <w:rPr>
          <w:rFonts w:ascii="Times New Roman" w:eastAsia="Times New Roman" w:hAnsi="Times New Roman" w:cs="Times New Roman"/>
          <w:sz w:val="24"/>
          <w:szCs w:val="24"/>
          <w:lang w:eastAsia="en-GB"/>
        </w:rPr>
        <w:br/>
        <w:t xml:space="preserve">Nadležni kantonalni organ uprave, vrši nadzor </w:t>
      </w:r>
      <w:proofErr w:type="gramStart"/>
      <w:r w:rsidRPr="00322EB2">
        <w:rPr>
          <w:rFonts w:ascii="Times New Roman" w:eastAsia="Times New Roman" w:hAnsi="Times New Roman" w:cs="Times New Roman"/>
          <w:sz w:val="24"/>
          <w:szCs w:val="24"/>
          <w:lang w:eastAsia="en-GB"/>
        </w:rPr>
        <w:t>nad</w:t>
      </w:r>
      <w:proofErr w:type="gramEnd"/>
      <w:r w:rsidRPr="00322EB2">
        <w:rPr>
          <w:rFonts w:ascii="Times New Roman" w:eastAsia="Times New Roman" w:hAnsi="Times New Roman" w:cs="Times New Roman"/>
          <w:sz w:val="24"/>
          <w:szCs w:val="24"/>
          <w:lang w:eastAsia="en-GB"/>
        </w:rPr>
        <w:t xml:space="preserve"> provođenjem zakona, drugih propisa i općih akata kantona donesenih saglasno ovom zakonu, kao i nad stručnim radom ustanova koje osniva općina, odnosno kanton, izdaje instrukcije i vrši neposredni upravni nadzor i kontrolu namjenskog trošenja sredstava namijenjenih za ostvarivanje prava po ovom zakonu, a koja se obezbjeđuju iz kantonalnog budžeta.</w:t>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lastRenderedPageBreak/>
        <w:br/>
      </w:r>
      <w:bookmarkStart w:id="9" w:name="clan_10"/>
      <w:bookmarkEnd w:id="9"/>
      <w:r w:rsidRPr="00322EB2">
        <w:rPr>
          <w:rFonts w:ascii="Times New Roman" w:eastAsia="Times New Roman" w:hAnsi="Times New Roman" w:cs="Times New Roman"/>
          <w:sz w:val="24"/>
          <w:szCs w:val="24"/>
          <w:lang w:eastAsia="en-GB"/>
        </w:rPr>
        <w:t>Član 10</w:t>
      </w:r>
      <w:r w:rsidRPr="00322EB2">
        <w:rPr>
          <w:rFonts w:ascii="Times New Roman" w:eastAsia="Times New Roman" w:hAnsi="Times New Roman" w:cs="Times New Roman"/>
          <w:sz w:val="24"/>
          <w:szCs w:val="24"/>
          <w:lang w:eastAsia="en-GB"/>
        </w:rPr>
        <w:br/>
        <w:t>U postupku ostvarivanja prava i dužnosti utvrđenih ovim zakonom primjenjuju se odgovarajuće odredbe propisa o upravnom postupku, ako ovim zakonom i propisom kantona nije drugačije određeno.</w:t>
      </w:r>
      <w:r w:rsidRPr="00322EB2">
        <w:rPr>
          <w:rFonts w:ascii="Times New Roman" w:eastAsia="Times New Roman" w:hAnsi="Times New Roman" w:cs="Times New Roman"/>
          <w:sz w:val="24"/>
          <w:szCs w:val="24"/>
          <w:lang w:eastAsia="en-GB"/>
        </w:rPr>
        <w:br/>
      </w:r>
      <w:bookmarkStart w:id="10" w:name="str_2"/>
      <w:bookmarkEnd w:id="10"/>
      <w:r w:rsidRPr="00322EB2">
        <w:rPr>
          <w:rFonts w:ascii="Times New Roman" w:eastAsia="Times New Roman" w:hAnsi="Times New Roman" w:cs="Times New Roman"/>
          <w:sz w:val="24"/>
          <w:szCs w:val="24"/>
          <w:lang w:eastAsia="en-GB"/>
        </w:rPr>
        <w:t>II - SOCIJALNA ZAŠTITA</w:t>
      </w:r>
      <w:r w:rsidRPr="00322EB2">
        <w:rPr>
          <w:rFonts w:ascii="Times New Roman" w:eastAsia="Times New Roman" w:hAnsi="Times New Roman" w:cs="Times New Roman"/>
          <w:sz w:val="24"/>
          <w:szCs w:val="24"/>
          <w:lang w:eastAsia="en-GB"/>
        </w:rPr>
        <w:br/>
      </w:r>
      <w:bookmarkStart w:id="11" w:name="str_3"/>
      <w:bookmarkEnd w:id="11"/>
      <w:r w:rsidRPr="00322EB2">
        <w:rPr>
          <w:rFonts w:ascii="Times New Roman" w:eastAsia="Times New Roman" w:hAnsi="Times New Roman" w:cs="Times New Roman"/>
          <w:sz w:val="24"/>
          <w:szCs w:val="24"/>
          <w:lang w:eastAsia="en-GB"/>
        </w:rPr>
        <w:t>1. POJAM SOCIJALNE ZAŠTITE</w:t>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br/>
      </w:r>
      <w:bookmarkStart w:id="12" w:name="clan_11"/>
      <w:bookmarkEnd w:id="12"/>
      <w:r w:rsidRPr="00322EB2">
        <w:rPr>
          <w:rFonts w:ascii="Times New Roman" w:eastAsia="Times New Roman" w:hAnsi="Times New Roman" w:cs="Times New Roman"/>
          <w:sz w:val="24"/>
          <w:szCs w:val="24"/>
          <w:lang w:eastAsia="en-GB"/>
        </w:rPr>
        <w:t>Član 11</w:t>
      </w:r>
      <w:r w:rsidRPr="00322EB2">
        <w:rPr>
          <w:rFonts w:ascii="Times New Roman" w:eastAsia="Times New Roman" w:hAnsi="Times New Roman" w:cs="Times New Roman"/>
          <w:sz w:val="24"/>
          <w:szCs w:val="24"/>
          <w:lang w:eastAsia="en-GB"/>
        </w:rPr>
        <w:br/>
        <w:t xml:space="preserve">Socijalna zaštita, u smislu ovog zakona, je organizirana djelatnost u Federaciji, usmjerena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osiguranje socijalne sigurnosti njenih građana i njihovih porodica u stanju socijalne potrebe.</w:t>
      </w:r>
      <w:r w:rsidRPr="00322EB2">
        <w:rPr>
          <w:rFonts w:ascii="Times New Roman" w:eastAsia="Times New Roman" w:hAnsi="Times New Roman" w:cs="Times New Roman"/>
          <w:sz w:val="24"/>
          <w:szCs w:val="24"/>
          <w:lang w:eastAsia="en-GB"/>
        </w:rPr>
        <w:br/>
        <w:t xml:space="preserve">Socijalnom potrebom, u smislu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smatra se trajno ili privremeno stanje u kome se nalazi građanin ili porodica, prouzrokovano ratnim događajima, elementarnim nesrećama, općom ekonomskom krizom, psihofizičkim stanjem pojedinaca ili drugih razloga, koje se ne mogu otkloniti bez pomoći drugog lica.</w:t>
      </w:r>
      <w:r w:rsidRPr="00322EB2">
        <w:rPr>
          <w:rFonts w:ascii="Times New Roman" w:eastAsia="Times New Roman" w:hAnsi="Times New Roman" w:cs="Times New Roman"/>
          <w:sz w:val="24"/>
          <w:szCs w:val="24"/>
          <w:lang w:eastAsia="en-GB"/>
        </w:rPr>
        <w:br/>
        <w:t xml:space="preserve">U skladu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načelima humanizma, solidarnosti građanskog morala socijalna zaštita porodice i njenih članova i građana pojedinaca, ostvaruje se otkrivanjem i umanjenjem, odnosno otklanjanjem posljedica uzroka koji dovode do stanja socijalne potrebe i sticanjem određenih prava iz socijalne zaštite.</w:t>
      </w:r>
      <w:r w:rsidRPr="00322EB2">
        <w:rPr>
          <w:rFonts w:ascii="Times New Roman" w:eastAsia="Times New Roman" w:hAnsi="Times New Roman" w:cs="Times New Roman"/>
          <w:sz w:val="24"/>
          <w:szCs w:val="24"/>
          <w:lang w:eastAsia="en-GB"/>
        </w:rPr>
        <w:br/>
        <w:t xml:space="preserve">Socijalna zaštita djeteta, u skladu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odredbama Konvencije o pravima djeteta, ostvaruje se u najboljem interesu djeteta.</w:t>
      </w:r>
      <w:r w:rsidRPr="00322EB2">
        <w:rPr>
          <w:rFonts w:ascii="Times New Roman" w:eastAsia="Times New Roman" w:hAnsi="Times New Roman" w:cs="Times New Roman"/>
          <w:sz w:val="24"/>
          <w:szCs w:val="24"/>
          <w:lang w:eastAsia="en-GB"/>
        </w:rPr>
        <w:br/>
      </w:r>
      <w:bookmarkStart w:id="13" w:name="str_4"/>
      <w:bookmarkEnd w:id="13"/>
      <w:proofErr w:type="gramStart"/>
      <w:r w:rsidRPr="00322EB2">
        <w:rPr>
          <w:rFonts w:ascii="Times New Roman" w:eastAsia="Times New Roman" w:hAnsi="Times New Roman" w:cs="Times New Roman"/>
          <w:sz w:val="24"/>
          <w:szCs w:val="24"/>
          <w:lang w:eastAsia="en-GB"/>
        </w:rPr>
        <w:t>2. KORISNICI SOCIJALNE ZAŠTITE</w:t>
      </w:r>
      <w:r w:rsidRPr="00322EB2">
        <w:rPr>
          <w:rFonts w:ascii="Times New Roman" w:eastAsia="Times New Roman" w:hAnsi="Times New Roman" w:cs="Times New Roman"/>
          <w:sz w:val="24"/>
          <w:szCs w:val="24"/>
          <w:lang w:eastAsia="en-GB"/>
        </w:rPr>
        <w:br/>
      </w:r>
      <w:bookmarkStart w:id="14" w:name="clan_12"/>
      <w:bookmarkEnd w:id="14"/>
      <w:r w:rsidRPr="00322EB2">
        <w:rPr>
          <w:rFonts w:ascii="Times New Roman" w:eastAsia="Times New Roman" w:hAnsi="Times New Roman" w:cs="Times New Roman"/>
          <w:sz w:val="24"/>
          <w:szCs w:val="24"/>
          <w:lang w:eastAsia="en-GB"/>
        </w:rPr>
        <w:t>Član 12</w:t>
      </w:r>
      <w:r w:rsidRPr="00322EB2">
        <w:rPr>
          <w:rFonts w:ascii="Times New Roman" w:eastAsia="Times New Roman" w:hAnsi="Times New Roman" w:cs="Times New Roman"/>
          <w:sz w:val="24"/>
          <w:szCs w:val="24"/>
          <w:lang w:eastAsia="en-GB"/>
        </w:rPr>
        <w:br/>
        <w:t>Korisnici socijalne zaštite, u smislu ovog zakona, su lica koja se nalaze u stanju socijalne potrebe i to:</w:t>
      </w:r>
      <w:r w:rsidRPr="00322EB2">
        <w:rPr>
          <w:rFonts w:ascii="Times New Roman" w:eastAsia="Times New Roman" w:hAnsi="Times New Roman" w:cs="Times New Roman"/>
          <w:sz w:val="24"/>
          <w:szCs w:val="24"/>
          <w:lang w:eastAsia="en-GB"/>
        </w:rPr>
        <w:br/>
        <w:t>1) djeca bez roditeljskog staranja,</w:t>
      </w:r>
      <w:r w:rsidRPr="00322EB2">
        <w:rPr>
          <w:rFonts w:ascii="Times New Roman" w:eastAsia="Times New Roman" w:hAnsi="Times New Roman" w:cs="Times New Roman"/>
          <w:sz w:val="24"/>
          <w:szCs w:val="24"/>
          <w:lang w:eastAsia="en-GB"/>
        </w:rPr>
        <w:br/>
        <w:t>2) odgojno zanemarena djeca,</w:t>
      </w:r>
      <w:r w:rsidRPr="00322EB2">
        <w:rPr>
          <w:rFonts w:ascii="Times New Roman" w:eastAsia="Times New Roman" w:hAnsi="Times New Roman" w:cs="Times New Roman"/>
          <w:sz w:val="24"/>
          <w:szCs w:val="24"/>
          <w:lang w:eastAsia="en-GB"/>
        </w:rPr>
        <w:br/>
        <w:t>3) odgojno zapuštena djeca,</w:t>
      </w:r>
      <w:r w:rsidRPr="00322EB2">
        <w:rPr>
          <w:rFonts w:ascii="Times New Roman" w:eastAsia="Times New Roman" w:hAnsi="Times New Roman" w:cs="Times New Roman"/>
          <w:sz w:val="24"/>
          <w:szCs w:val="24"/>
          <w:lang w:eastAsia="en-GB"/>
        </w:rPr>
        <w:br/>
        <w:t>4) djeca čiji je razvoj ometen porodičnim prilikama,</w:t>
      </w:r>
      <w:r w:rsidRPr="00322EB2">
        <w:rPr>
          <w:rFonts w:ascii="Times New Roman" w:eastAsia="Times New Roman" w:hAnsi="Times New Roman" w:cs="Times New Roman"/>
          <w:sz w:val="24"/>
          <w:szCs w:val="24"/>
          <w:lang w:eastAsia="en-GB"/>
        </w:rPr>
        <w:br/>
        <w:t>5) lica sa invaliditetom i lica ometena u fizičkom ili psihičkom razvoju,</w:t>
      </w:r>
      <w:r w:rsidRPr="00322EB2">
        <w:rPr>
          <w:rFonts w:ascii="Times New Roman" w:eastAsia="Times New Roman" w:hAnsi="Times New Roman" w:cs="Times New Roman"/>
          <w:sz w:val="24"/>
          <w:szCs w:val="24"/>
          <w:lang w:eastAsia="en-GB"/>
        </w:rPr>
        <w:br/>
        <w:t>6) materijalno neosigurana i za rad nesposobna lica,</w:t>
      </w:r>
      <w:r w:rsidRPr="00322EB2">
        <w:rPr>
          <w:rFonts w:ascii="Times New Roman" w:eastAsia="Times New Roman" w:hAnsi="Times New Roman" w:cs="Times New Roman"/>
          <w:sz w:val="24"/>
          <w:szCs w:val="24"/>
          <w:lang w:eastAsia="en-GB"/>
        </w:rPr>
        <w:br/>
        <w:t>7) stara lica bez porodičnog staranja,</w:t>
      </w:r>
      <w:r w:rsidRPr="00322EB2">
        <w:rPr>
          <w:rFonts w:ascii="Times New Roman" w:eastAsia="Times New Roman" w:hAnsi="Times New Roman" w:cs="Times New Roman"/>
          <w:sz w:val="24"/>
          <w:szCs w:val="24"/>
          <w:lang w:eastAsia="en-GB"/>
        </w:rPr>
        <w:br/>
        <w:t>8) lica sa društveno negativnim ponašanjem,</w:t>
      </w:r>
      <w:r w:rsidRPr="00322EB2">
        <w:rPr>
          <w:rFonts w:ascii="Times New Roman" w:eastAsia="Times New Roman" w:hAnsi="Times New Roman" w:cs="Times New Roman"/>
          <w:sz w:val="24"/>
          <w:szCs w:val="24"/>
          <w:lang w:eastAsia="en-GB"/>
        </w:rPr>
        <w:br/>
        <w:t>9) lica i porodice u stanju socijalne potrebe, kojima je uslijed posebnih okolnosti potreban odgovarajući oblik socijalne zaštite.</w:t>
      </w:r>
      <w:r w:rsidRPr="00322EB2">
        <w:rPr>
          <w:rFonts w:ascii="Times New Roman" w:eastAsia="Times New Roman" w:hAnsi="Times New Roman" w:cs="Times New Roman"/>
          <w:sz w:val="24"/>
          <w:szCs w:val="24"/>
          <w:lang w:eastAsia="en-GB"/>
        </w:rPr>
        <w:br/>
      </w:r>
      <w:proofErr w:type="gramEnd"/>
      <w:r w:rsidRPr="00322EB2">
        <w:rPr>
          <w:rFonts w:ascii="Times New Roman" w:eastAsia="Times New Roman" w:hAnsi="Times New Roman" w:cs="Times New Roman"/>
          <w:sz w:val="24"/>
          <w:szCs w:val="24"/>
          <w:lang w:eastAsia="en-GB"/>
        </w:rPr>
        <w:t xml:space="preserve">Propisima kantona može se proširiti krug korisnika socijalne zaštite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u skladu sa programima razvoja socijalne zaštite i specifičnim prilikama u kantonu.</w:t>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bookmarkStart w:id="15" w:name="clan_13"/>
      <w:bookmarkEnd w:id="15"/>
      <w:r w:rsidRPr="00322EB2">
        <w:rPr>
          <w:rFonts w:ascii="Times New Roman" w:eastAsia="Times New Roman" w:hAnsi="Times New Roman" w:cs="Times New Roman"/>
          <w:sz w:val="24"/>
          <w:szCs w:val="24"/>
          <w:lang w:eastAsia="en-GB"/>
        </w:rPr>
        <w:t>Član 13</w:t>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br/>
        <w:t xml:space="preserve">Dijete bez roditeljskog staranja, u smislu člana 12.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1. </w:t>
      </w:r>
      <w:proofErr w:type="gramStart"/>
      <w:r w:rsidRPr="00322EB2">
        <w:rPr>
          <w:rFonts w:ascii="Times New Roman" w:eastAsia="Times New Roman" w:hAnsi="Times New Roman" w:cs="Times New Roman"/>
          <w:sz w:val="24"/>
          <w:szCs w:val="24"/>
          <w:lang w:eastAsia="en-GB"/>
        </w:rPr>
        <w:t>tačka</w:t>
      </w:r>
      <w:proofErr w:type="gramEnd"/>
      <w:r w:rsidRPr="00322EB2">
        <w:rPr>
          <w:rFonts w:ascii="Times New Roman" w:eastAsia="Times New Roman" w:hAnsi="Times New Roman" w:cs="Times New Roman"/>
          <w:sz w:val="24"/>
          <w:szCs w:val="24"/>
          <w:lang w:eastAsia="en-GB"/>
        </w:rPr>
        <w:t xml:space="preserve"> 1) ovog zakona, je dijete bez oba roditelja, nepoznatih roditelja, napušteno od roditelja lišenih roditeljskog prava i roditelja spriječenih da vrše roditeljsku dužnost.</w:t>
      </w:r>
      <w:r w:rsidRPr="00322EB2">
        <w:rPr>
          <w:rFonts w:ascii="Times New Roman" w:eastAsia="Times New Roman" w:hAnsi="Times New Roman" w:cs="Times New Roman"/>
          <w:sz w:val="24"/>
          <w:szCs w:val="24"/>
          <w:lang w:eastAsia="en-GB"/>
        </w:rPr>
        <w:br/>
        <w:t xml:space="preserve">Odgojno zanemareno dijete, u smislu člana 12.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1. </w:t>
      </w:r>
      <w:proofErr w:type="gramStart"/>
      <w:r w:rsidRPr="00322EB2">
        <w:rPr>
          <w:rFonts w:ascii="Times New Roman" w:eastAsia="Times New Roman" w:hAnsi="Times New Roman" w:cs="Times New Roman"/>
          <w:sz w:val="24"/>
          <w:szCs w:val="24"/>
          <w:lang w:eastAsia="en-GB"/>
        </w:rPr>
        <w:t>tačka</w:t>
      </w:r>
      <w:proofErr w:type="gramEnd"/>
      <w:r w:rsidRPr="00322EB2">
        <w:rPr>
          <w:rFonts w:ascii="Times New Roman" w:eastAsia="Times New Roman" w:hAnsi="Times New Roman" w:cs="Times New Roman"/>
          <w:sz w:val="24"/>
          <w:szCs w:val="24"/>
          <w:lang w:eastAsia="en-GB"/>
        </w:rPr>
        <w:t xml:space="preserve"> 2) ovog zakona, je dijete koje zbog nedovoljnog nadzora i brige roditelja, te negativnog uticaja sredine, narušava opće prihvaćene norme ponašanja.</w:t>
      </w:r>
      <w:r w:rsidRPr="00322EB2">
        <w:rPr>
          <w:rFonts w:ascii="Times New Roman" w:eastAsia="Times New Roman" w:hAnsi="Times New Roman" w:cs="Times New Roman"/>
          <w:sz w:val="24"/>
          <w:szCs w:val="24"/>
          <w:lang w:eastAsia="en-GB"/>
        </w:rPr>
        <w:br/>
        <w:t xml:space="preserve">Odgojno zapušteno dijete, u smislu člana 12.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1. </w:t>
      </w:r>
      <w:proofErr w:type="gramStart"/>
      <w:r w:rsidRPr="00322EB2">
        <w:rPr>
          <w:rFonts w:ascii="Times New Roman" w:eastAsia="Times New Roman" w:hAnsi="Times New Roman" w:cs="Times New Roman"/>
          <w:sz w:val="24"/>
          <w:szCs w:val="24"/>
          <w:lang w:eastAsia="en-GB"/>
        </w:rPr>
        <w:t>tačka</w:t>
      </w:r>
      <w:proofErr w:type="gramEnd"/>
      <w:r w:rsidRPr="00322EB2">
        <w:rPr>
          <w:rFonts w:ascii="Times New Roman" w:eastAsia="Times New Roman" w:hAnsi="Times New Roman" w:cs="Times New Roman"/>
          <w:sz w:val="24"/>
          <w:szCs w:val="24"/>
          <w:lang w:eastAsia="en-GB"/>
        </w:rPr>
        <w:t xml:space="preserve"> 3) ovog zakona, je dijete koje svojim ponašanjem narušava opće prihvaćene norme i vrši prekršaje ili krivična djela.</w:t>
      </w:r>
      <w:r w:rsidRPr="00322EB2">
        <w:rPr>
          <w:rFonts w:ascii="Times New Roman" w:eastAsia="Times New Roman" w:hAnsi="Times New Roman" w:cs="Times New Roman"/>
          <w:sz w:val="24"/>
          <w:szCs w:val="24"/>
          <w:lang w:eastAsia="en-GB"/>
        </w:rPr>
        <w:br/>
      </w:r>
      <w:r w:rsidRPr="00322EB2">
        <w:rPr>
          <w:rFonts w:ascii="Times New Roman" w:eastAsia="Times New Roman" w:hAnsi="Times New Roman" w:cs="Times New Roman"/>
          <w:sz w:val="24"/>
          <w:szCs w:val="24"/>
          <w:lang w:eastAsia="en-GB"/>
        </w:rPr>
        <w:lastRenderedPageBreak/>
        <w:t xml:space="preserve">Dijete, čiji je razvoj ometen porodičnim prilikama, u smislu člana 12.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1. </w:t>
      </w:r>
      <w:proofErr w:type="gramStart"/>
      <w:r w:rsidRPr="00322EB2">
        <w:rPr>
          <w:rFonts w:ascii="Times New Roman" w:eastAsia="Times New Roman" w:hAnsi="Times New Roman" w:cs="Times New Roman"/>
          <w:sz w:val="24"/>
          <w:szCs w:val="24"/>
          <w:lang w:eastAsia="en-GB"/>
        </w:rPr>
        <w:t>tačka</w:t>
      </w:r>
      <w:proofErr w:type="gramEnd"/>
      <w:r w:rsidRPr="00322EB2">
        <w:rPr>
          <w:rFonts w:ascii="Times New Roman" w:eastAsia="Times New Roman" w:hAnsi="Times New Roman" w:cs="Times New Roman"/>
          <w:sz w:val="24"/>
          <w:szCs w:val="24"/>
          <w:lang w:eastAsia="en-GB"/>
        </w:rPr>
        <w:t xml:space="preserve"> 4) ovog zakona, je dijete, čiji roditelji zbog nesređenih porodičnih odnosa, materijalnih ili drugih razloga nisu u mogućnosti da mu osiguraju normalne uvjete za pravilan odgoj, fizički i psihički razvoj.</w:t>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br/>
      </w:r>
      <w:bookmarkStart w:id="16" w:name="clan_14"/>
      <w:bookmarkEnd w:id="16"/>
      <w:r w:rsidRPr="00322EB2">
        <w:rPr>
          <w:rFonts w:ascii="Times New Roman" w:eastAsia="Times New Roman" w:hAnsi="Times New Roman" w:cs="Times New Roman"/>
          <w:sz w:val="24"/>
          <w:szCs w:val="24"/>
          <w:lang w:eastAsia="en-GB"/>
        </w:rPr>
        <w:t>Član 14</w:t>
      </w:r>
      <w:r w:rsidRPr="00322EB2">
        <w:rPr>
          <w:rFonts w:ascii="Times New Roman" w:eastAsia="Times New Roman" w:hAnsi="Times New Roman" w:cs="Times New Roman"/>
          <w:sz w:val="24"/>
          <w:szCs w:val="24"/>
          <w:lang w:eastAsia="en-GB"/>
        </w:rPr>
        <w:br/>
        <w:t xml:space="preserve">Lica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invaliditetom i lica u fizičkom i psihičkom razvoju, u smislu člana 12.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1. tačka 5) ovog zakona, su djeca i odrasla lica, koja su:</w:t>
      </w:r>
      <w:r w:rsidRPr="00322EB2">
        <w:rPr>
          <w:rFonts w:ascii="Times New Roman" w:eastAsia="Times New Roman" w:hAnsi="Times New Roman" w:cs="Times New Roman"/>
          <w:sz w:val="24"/>
          <w:szCs w:val="24"/>
          <w:lang w:eastAsia="en-GB"/>
        </w:rPr>
        <w:br/>
        <w:t>slijepa i slabovida,</w:t>
      </w:r>
      <w:r w:rsidRPr="00322EB2">
        <w:rPr>
          <w:rFonts w:ascii="Times New Roman" w:eastAsia="Times New Roman" w:hAnsi="Times New Roman" w:cs="Times New Roman"/>
          <w:sz w:val="24"/>
          <w:szCs w:val="24"/>
          <w:lang w:eastAsia="en-GB"/>
        </w:rPr>
        <w:br/>
        <w:t>gluha i nagluha,</w:t>
      </w:r>
      <w:r w:rsidRPr="00322EB2">
        <w:rPr>
          <w:rFonts w:ascii="Times New Roman" w:eastAsia="Times New Roman" w:hAnsi="Times New Roman" w:cs="Times New Roman"/>
          <w:sz w:val="24"/>
          <w:szCs w:val="24"/>
          <w:lang w:eastAsia="en-GB"/>
        </w:rPr>
        <w:br/>
        <w:t>sa poremećajima u govoru i glasu,</w:t>
      </w:r>
      <w:r w:rsidRPr="00322EB2">
        <w:rPr>
          <w:rFonts w:ascii="Times New Roman" w:eastAsia="Times New Roman" w:hAnsi="Times New Roman" w:cs="Times New Roman"/>
          <w:sz w:val="24"/>
          <w:szCs w:val="24"/>
          <w:lang w:eastAsia="en-GB"/>
        </w:rPr>
        <w:br/>
        <w:t>sa oštećenjima organizma i trajnim smetnjama u fizičkom razvoju,</w:t>
      </w:r>
      <w:r w:rsidRPr="00322EB2">
        <w:rPr>
          <w:rFonts w:ascii="Times New Roman" w:eastAsia="Times New Roman" w:hAnsi="Times New Roman" w:cs="Times New Roman"/>
          <w:sz w:val="24"/>
          <w:szCs w:val="24"/>
          <w:lang w:eastAsia="en-GB"/>
        </w:rPr>
        <w:br/>
        <w:t>sa smetnjama u psihičkom razvoju (lahkog, umjerenog, težeg i teškog stepena),</w:t>
      </w:r>
      <w:r w:rsidRPr="00322EB2">
        <w:rPr>
          <w:rFonts w:ascii="Times New Roman" w:eastAsia="Times New Roman" w:hAnsi="Times New Roman" w:cs="Times New Roman"/>
          <w:sz w:val="24"/>
          <w:szCs w:val="24"/>
          <w:lang w:eastAsia="en-GB"/>
        </w:rPr>
        <w:br/>
        <w:t>sa kombiniranim smetnjama (višestruko ometena u razvoju).</w:t>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br/>
      </w:r>
      <w:bookmarkStart w:id="17" w:name="clan_15"/>
      <w:bookmarkEnd w:id="17"/>
      <w:r w:rsidRPr="00322EB2">
        <w:rPr>
          <w:rFonts w:ascii="Times New Roman" w:eastAsia="Times New Roman" w:hAnsi="Times New Roman" w:cs="Times New Roman"/>
          <w:sz w:val="24"/>
          <w:szCs w:val="24"/>
          <w:lang w:eastAsia="en-GB"/>
        </w:rPr>
        <w:t>Član 15</w:t>
      </w:r>
      <w:r w:rsidRPr="00322EB2">
        <w:rPr>
          <w:rFonts w:ascii="Times New Roman" w:eastAsia="Times New Roman" w:hAnsi="Times New Roman" w:cs="Times New Roman"/>
          <w:sz w:val="24"/>
          <w:szCs w:val="24"/>
          <w:lang w:eastAsia="en-GB"/>
        </w:rPr>
        <w:br/>
        <w:t xml:space="preserve">Materijalno neosigurano i za rad nesposobno lice, u smislu člana 12.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1. </w:t>
      </w:r>
      <w:proofErr w:type="gramStart"/>
      <w:r w:rsidRPr="00322EB2">
        <w:rPr>
          <w:rFonts w:ascii="Times New Roman" w:eastAsia="Times New Roman" w:hAnsi="Times New Roman" w:cs="Times New Roman"/>
          <w:sz w:val="24"/>
          <w:szCs w:val="24"/>
          <w:lang w:eastAsia="en-GB"/>
        </w:rPr>
        <w:t>tačka</w:t>
      </w:r>
      <w:proofErr w:type="gramEnd"/>
      <w:r w:rsidRPr="00322EB2">
        <w:rPr>
          <w:rFonts w:ascii="Times New Roman" w:eastAsia="Times New Roman" w:hAnsi="Times New Roman" w:cs="Times New Roman"/>
          <w:sz w:val="24"/>
          <w:szCs w:val="24"/>
          <w:lang w:eastAsia="en-GB"/>
        </w:rPr>
        <w:t xml:space="preserve"> 6) ovog zakona, smatra se odraslo lice, koje nema prijeko potrebnih sredstava za izdržavanje, nesposobno je za rad i ne može osigurati sredstva za žvot po nekom drugom osnovu.</w:t>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br/>
      </w:r>
      <w:bookmarkStart w:id="18" w:name="clan_16"/>
      <w:bookmarkEnd w:id="18"/>
      <w:r w:rsidRPr="00322EB2">
        <w:rPr>
          <w:rFonts w:ascii="Times New Roman" w:eastAsia="Times New Roman" w:hAnsi="Times New Roman" w:cs="Times New Roman"/>
          <w:sz w:val="24"/>
          <w:szCs w:val="24"/>
          <w:lang w:eastAsia="en-GB"/>
        </w:rPr>
        <w:t>Član 16</w:t>
      </w:r>
      <w:r w:rsidRPr="00322EB2">
        <w:rPr>
          <w:rFonts w:ascii="Times New Roman" w:eastAsia="Times New Roman" w:hAnsi="Times New Roman" w:cs="Times New Roman"/>
          <w:sz w:val="24"/>
          <w:szCs w:val="24"/>
          <w:lang w:eastAsia="en-GB"/>
        </w:rPr>
        <w:br/>
        <w:t xml:space="preserve">Starim licem bez porodičnog stanja, u smislu člana 12.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1. </w:t>
      </w:r>
      <w:proofErr w:type="gramStart"/>
      <w:r w:rsidRPr="00322EB2">
        <w:rPr>
          <w:rFonts w:ascii="Times New Roman" w:eastAsia="Times New Roman" w:hAnsi="Times New Roman" w:cs="Times New Roman"/>
          <w:sz w:val="24"/>
          <w:szCs w:val="24"/>
          <w:lang w:eastAsia="en-GB"/>
        </w:rPr>
        <w:t>tačka</w:t>
      </w:r>
      <w:proofErr w:type="gramEnd"/>
      <w:r w:rsidRPr="00322EB2">
        <w:rPr>
          <w:rFonts w:ascii="Times New Roman" w:eastAsia="Times New Roman" w:hAnsi="Times New Roman" w:cs="Times New Roman"/>
          <w:sz w:val="24"/>
          <w:szCs w:val="24"/>
          <w:lang w:eastAsia="en-GB"/>
        </w:rPr>
        <w:t xml:space="preserve"> 7) ovog zakona, smatra se lice starije od 65 godina (muškarac) odnosno 60 godina (žena), koje nema članove porodice ni srodnike koji su po zakonu obavezni da ga izdržvaju, ili ako ih ima da ta lica nisu u mogućnosti da izvršavaju obavezu izdržavanja.</w:t>
      </w:r>
      <w:r w:rsidRPr="00322EB2">
        <w:rPr>
          <w:rFonts w:ascii="Times New Roman" w:eastAsia="Times New Roman" w:hAnsi="Times New Roman" w:cs="Times New Roman"/>
          <w:sz w:val="24"/>
          <w:szCs w:val="24"/>
          <w:lang w:eastAsia="en-GB"/>
        </w:rPr>
        <w:br/>
      </w:r>
      <w:bookmarkStart w:id="19" w:name="clan_17"/>
      <w:bookmarkEnd w:id="19"/>
      <w:r w:rsidRPr="00322EB2">
        <w:rPr>
          <w:rFonts w:ascii="Times New Roman" w:eastAsia="Times New Roman" w:hAnsi="Times New Roman" w:cs="Times New Roman"/>
          <w:sz w:val="24"/>
          <w:szCs w:val="24"/>
          <w:lang w:eastAsia="en-GB"/>
        </w:rPr>
        <w:t>Član 17</w:t>
      </w:r>
      <w:r w:rsidRPr="00322EB2">
        <w:rPr>
          <w:rFonts w:ascii="Times New Roman" w:eastAsia="Times New Roman" w:hAnsi="Times New Roman" w:cs="Times New Roman"/>
          <w:sz w:val="24"/>
          <w:szCs w:val="24"/>
          <w:lang w:eastAsia="en-GB"/>
        </w:rPr>
        <w:br/>
        <w:t xml:space="preserve">Lice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društveno negativnim ponašanjem, u smislu člana 12.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1. </w:t>
      </w:r>
      <w:proofErr w:type="gramStart"/>
      <w:r w:rsidRPr="00322EB2">
        <w:rPr>
          <w:rFonts w:ascii="Times New Roman" w:eastAsia="Times New Roman" w:hAnsi="Times New Roman" w:cs="Times New Roman"/>
          <w:sz w:val="24"/>
          <w:szCs w:val="24"/>
          <w:lang w:eastAsia="en-GB"/>
        </w:rPr>
        <w:t>tačka</w:t>
      </w:r>
      <w:proofErr w:type="gramEnd"/>
      <w:r w:rsidRPr="00322EB2">
        <w:rPr>
          <w:rFonts w:ascii="Times New Roman" w:eastAsia="Times New Roman" w:hAnsi="Times New Roman" w:cs="Times New Roman"/>
          <w:sz w:val="24"/>
          <w:szCs w:val="24"/>
          <w:lang w:eastAsia="en-GB"/>
        </w:rPr>
        <w:t xml:space="preserve"> 8) ovog zakona, je lice koje se odaje besposličarenju, skitnji, prosjačenju, prostituciji, alkoholizmu, uživanju opojnih droga i drugim oblicima društveno negativnog ponašanja.</w:t>
      </w:r>
      <w:r w:rsidRPr="00322EB2">
        <w:rPr>
          <w:rFonts w:ascii="Times New Roman" w:eastAsia="Times New Roman" w:hAnsi="Times New Roman" w:cs="Times New Roman"/>
          <w:sz w:val="24"/>
          <w:szCs w:val="24"/>
          <w:lang w:eastAsia="en-GB"/>
        </w:rPr>
        <w:br/>
      </w:r>
      <w:bookmarkStart w:id="20" w:name="clan_18"/>
      <w:bookmarkEnd w:id="20"/>
      <w:r w:rsidRPr="00322EB2">
        <w:rPr>
          <w:rFonts w:ascii="Times New Roman" w:eastAsia="Times New Roman" w:hAnsi="Times New Roman" w:cs="Times New Roman"/>
          <w:sz w:val="24"/>
          <w:szCs w:val="24"/>
          <w:lang w:eastAsia="en-GB"/>
        </w:rPr>
        <w:t>Član 18</w:t>
      </w:r>
      <w:r w:rsidRPr="00322EB2">
        <w:rPr>
          <w:rFonts w:ascii="Times New Roman" w:eastAsia="Times New Roman" w:hAnsi="Times New Roman" w:cs="Times New Roman"/>
          <w:sz w:val="24"/>
          <w:szCs w:val="24"/>
          <w:lang w:eastAsia="en-GB"/>
        </w:rPr>
        <w:br/>
        <w:t xml:space="preserve">Lice, odnosno porodica u stanju socijalne potrebe, kojima je uslijed posebnih okolnosti potreban odgovarajući oblik socijalne zaštite, u smislu člana 12.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1. tačka 9) ovog zakona, smatra se lice, odnosno porodica koja se nađe u stanju socijalne potrebe zbog pretrpljene prisilne migracije, repatrijacije, elementarne nepogode, smrti jednog ili više članova porodice, povratka sa liječenja, otpuštanja sa izdržavanja kazne zatvora ili izvršavanja odgojne mjere.</w:t>
      </w:r>
      <w:r w:rsidRPr="00322EB2">
        <w:rPr>
          <w:rFonts w:ascii="Times New Roman" w:eastAsia="Times New Roman" w:hAnsi="Times New Roman" w:cs="Times New Roman"/>
          <w:sz w:val="24"/>
          <w:szCs w:val="24"/>
          <w:lang w:eastAsia="en-GB"/>
        </w:rPr>
        <w:br/>
      </w:r>
      <w:bookmarkStart w:id="21" w:name="str_5"/>
      <w:bookmarkEnd w:id="21"/>
      <w:r w:rsidRPr="00322EB2">
        <w:rPr>
          <w:rFonts w:ascii="Times New Roman" w:eastAsia="Times New Roman" w:hAnsi="Times New Roman" w:cs="Times New Roman"/>
          <w:sz w:val="24"/>
          <w:szCs w:val="24"/>
          <w:lang w:eastAsia="en-GB"/>
        </w:rPr>
        <w:t>2a OSNOVNA PRAVA LICA SA INVALIDITETOM</w:t>
      </w:r>
      <w:r w:rsidRPr="00322EB2">
        <w:rPr>
          <w:rFonts w:ascii="Times New Roman" w:eastAsia="Times New Roman" w:hAnsi="Times New Roman" w:cs="Times New Roman"/>
          <w:sz w:val="24"/>
          <w:szCs w:val="24"/>
          <w:lang w:eastAsia="en-GB"/>
        </w:rPr>
        <w:br/>
      </w:r>
      <w:bookmarkStart w:id="22" w:name="clan_18a"/>
      <w:bookmarkEnd w:id="22"/>
      <w:r w:rsidRPr="00322EB2">
        <w:rPr>
          <w:rFonts w:ascii="Times New Roman" w:eastAsia="Times New Roman" w:hAnsi="Times New Roman" w:cs="Times New Roman"/>
          <w:sz w:val="24"/>
          <w:szCs w:val="24"/>
          <w:lang w:eastAsia="en-GB"/>
        </w:rPr>
        <w:t>Član 18a</w:t>
      </w:r>
      <w:r w:rsidRPr="00322EB2">
        <w:rPr>
          <w:rFonts w:ascii="Times New Roman" w:eastAsia="Times New Roman" w:hAnsi="Times New Roman" w:cs="Times New Roman"/>
          <w:sz w:val="24"/>
          <w:szCs w:val="24"/>
          <w:lang w:eastAsia="en-GB"/>
        </w:rPr>
        <w:br/>
        <w:t xml:space="preserve">Lica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invaliditetom i lica ometena u fizičkom i psihičkom razvoju, u smislu člana 12.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1. </w:t>
      </w:r>
      <w:proofErr w:type="gramStart"/>
      <w:r w:rsidRPr="00322EB2">
        <w:rPr>
          <w:rFonts w:ascii="Times New Roman" w:eastAsia="Times New Roman" w:hAnsi="Times New Roman" w:cs="Times New Roman"/>
          <w:sz w:val="24"/>
          <w:szCs w:val="24"/>
          <w:lang w:eastAsia="en-GB"/>
        </w:rPr>
        <w:t>tačka</w:t>
      </w:r>
      <w:proofErr w:type="gramEnd"/>
      <w:r w:rsidRPr="00322EB2">
        <w:rPr>
          <w:rFonts w:ascii="Times New Roman" w:eastAsia="Times New Roman" w:hAnsi="Times New Roman" w:cs="Times New Roman"/>
          <w:sz w:val="24"/>
          <w:szCs w:val="24"/>
          <w:lang w:eastAsia="en-GB"/>
        </w:rPr>
        <w:t xml:space="preserve"> 5. </w:t>
      </w:r>
      <w:proofErr w:type="gramStart"/>
      <w:r w:rsidRPr="00322EB2">
        <w:rPr>
          <w:rFonts w:ascii="Times New Roman" w:eastAsia="Times New Roman" w:hAnsi="Times New Roman" w:cs="Times New Roman"/>
          <w:sz w:val="24"/>
          <w:szCs w:val="24"/>
          <w:lang w:eastAsia="en-GB"/>
        </w:rPr>
        <w:t>te</w:t>
      </w:r>
      <w:proofErr w:type="gramEnd"/>
      <w:r w:rsidRPr="00322EB2">
        <w:rPr>
          <w:rFonts w:ascii="Times New Roman" w:eastAsia="Times New Roman" w:hAnsi="Times New Roman" w:cs="Times New Roman"/>
          <w:sz w:val="24"/>
          <w:szCs w:val="24"/>
          <w:lang w:eastAsia="en-GB"/>
        </w:rPr>
        <w:t xml:space="preserve"> člana 14. ovog zakona, prema ovom zakonu imaju sljedeća prava:</w:t>
      </w:r>
      <w:r w:rsidRPr="00322EB2">
        <w:rPr>
          <w:rFonts w:ascii="Times New Roman" w:eastAsia="Times New Roman" w:hAnsi="Times New Roman" w:cs="Times New Roman"/>
          <w:sz w:val="24"/>
          <w:szCs w:val="24"/>
          <w:lang w:eastAsia="en-GB"/>
        </w:rPr>
        <w:br/>
        <w:t>1) ličnu invalidninu,</w:t>
      </w:r>
      <w:r w:rsidRPr="00322EB2">
        <w:rPr>
          <w:rFonts w:ascii="Times New Roman" w:eastAsia="Times New Roman" w:hAnsi="Times New Roman" w:cs="Times New Roman"/>
          <w:sz w:val="24"/>
          <w:szCs w:val="24"/>
          <w:lang w:eastAsia="en-GB"/>
        </w:rPr>
        <w:br/>
        <w:t>2) dodatak za njegu i pomoć od drugog lica,</w:t>
      </w:r>
      <w:r w:rsidRPr="00322EB2">
        <w:rPr>
          <w:rFonts w:ascii="Times New Roman" w:eastAsia="Times New Roman" w:hAnsi="Times New Roman" w:cs="Times New Roman"/>
          <w:sz w:val="24"/>
          <w:szCs w:val="24"/>
          <w:lang w:eastAsia="en-GB"/>
        </w:rPr>
        <w:br/>
        <w:t>3) ortopedski dodatak,</w:t>
      </w:r>
      <w:r w:rsidRPr="00322EB2">
        <w:rPr>
          <w:rFonts w:ascii="Times New Roman" w:eastAsia="Times New Roman" w:hAnsi="Times New Roman" w:cs="Times New Roman"/>
          <w:sz w:val="24"/>
          <w:szCs w:val="24"/>
          <w:lang w:eastAsia="en-GB"/>
        </w:rPr>
        <w:br/>
        <w:t>4) pomoć u troškovima liječenja i nabavci ortopedskih pomagala,</w:t>
      </w:r>
      <w:r w:rsidRPr="00322EB2">
        <w:rPr>
          <w:rFonts w:ascii="Times New Roman" w:eastAsia="Times New Roman" w:hAnsi="Times New Roman" w:cs="Times New Roman"/>
          <w:sz w:val="24"/>
          <w:szCs w:val="24"/>
          <w:lang w:eastAsia="en-GB"/>
        </w:rPr>
        <w:br/>
        <w:t>5) osposobljavanje za rad (profesionalna rehabilitacija, prekvalifikacija i dokvalifikacija),</w:t>
      </w:r>
      <w:r w:rsidRPr="00322EB2">
        <w:rPr>
          <w:rFonts w:ascii="Times New Roman" w:eastAsia="Times New Roman" w:hAnsi="Times New Roman" w:cs="Times New Roman"/>
          <w:sz w:val="24"/>
          <w:szCs w:val="24"/>
          <w:lang w:eastAsia="en-GB"/>
        </w:rPr>
        <w:br/>
        <w:t>6) prioritetno zapošljavanje.</w:t>
      </w:r>
      <w:r w:rsidRPr="00322EB2">
        <w:rPr>
          <w:rFonts w:ascii="Times New Roman" w:eastAsia="Times New Roman" w:hAnsi="Times New Roman" w:cs="Times New Roman"/>
          <w:sz w:val="24"/>
          <w:szCs w:val="24"/>
          <w:lang w:eastAsia="en-GB"/>
        </w:rPr>
        <w:br/>
        <w:t xml:space="preserve">Prava iz stava 1. </w:t>
      </w:r>
      <w:proofErr w:type="gramStart"/>
      <w:r w:rsidRPr="00322EB2">
        <w:rPr>
          <w:rFonts w:ascii="Times New Roman" w:eastAsia="Times New Roman" w:hAnsi="Times New Roman" w:cs="Times New Roman"/>
          <w:sz w:val="24"/>
          <w:szCs w:val="24"/>
          <w:lang w:eastAsia="en-GB"/>
        </w:rPr>
        <w:t>tač</w:t>
      </w:r>
      <w:proofErr w:type="gramEnd"/>
      <w:r w:rsidRPr="00322EB2">
        <w:rPr>
          <w:rFonts w:ascii="Times New Roman" w:eastAsia="Times New Roman" w:hAnsi="Times New Roman" w:cs="Times New Roman"/>
          <w:sz w:val="24"/>
          <w:szCs w:val="24"/>
          <w:lang w:eastAsia="en-GB"/>
        </w:rPr>
        <w:t xml:space="preserve">. 1), 2) i 3) ovog člana ostvaruju se pod uslovima,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način i po postupku </w:t>
      </w:r>
      <w:r w:rsidRPr="00322EB2">
        <w:rPr>
          <w:rFonts w:ascii="Times New Roman" w:eastAsia="Times New Roman" w:hAnsi="Times New Roman" w:cs="Times New Roman"/>
          <w:sz w:val="24"/>
          <w:szCs w:val="24"/>
          <w:lang w:eastAsia="en-GB"/>
        </w:rPr>
        <w:lastRenderedPageBreak/>
        <w:t>utvrđenim ovim zakonom.</w:t>
      </w:r>
      <w:r w:rsidRPr="00322EB2">
        <w:rPr>
          <w:rFonts w:ascii="Times New Roman" w:eastAsia="Times New Roman" w:hAnsi="Times New Roman" w:cs="Times New Roman"/>
          <w:sz w:val="24"/>
          <w:szCs w:val="24"/>
          <w:lang w:eastAsia="en-GB"/>
        </w:rPr>
        <w:br/>
        <w:t xml:space="preserve">Prava iz stava 1. </w:t>
      </w:r>
      <w:proofErr w:type="gramStart"/>
      <w:r w:rsidRPr="00322EB2">
        <w:rPr>
          <w:rFonts w:ascii="Times New Roman" w:eastAsia="Times New Roman" w:hAnsi="Times New Roman" w:cs="Times New Roman"/>
          <w:sz w:val="24"/>
          <w:szCs w:val="24"/>
          <w:lang w:eastAsia="en-GB"/>
        </w:rPr>
        <w:t>tač</w:t>
      </w:r>
      <w:proofErr w:type="gramEnd"/>
      <w:r w:rsidRPr="00322EB2">
        <w:rPr>
          <w:rFonts w:ascii="Times New Roman" w:eastAsia="Times New Roman" w:hAnsi="Times New Roman" w:cs="Times New Roman"/>
          <w:sz w:val="24"/>
          <w:szCs w:val="24"/>
          <w:lang w:eastAsia="en-GB"/>
        </w:rPr>
        <w:t xml:space="preserve">. 4), 5), 6) ovog člana ostvaruju se u skladu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propisima o zdravstvenom osiguranju, zdravstvenoj zaštiti i zapošljavanju.</w:t>
      </w:r>
      <w:r w:rsidRPr="00322EB2">
        <w:rPr>
          <w:rFonts w:ascii="Times New Roman" w:eastAsia="Times New Roman" w:hAnsi="Times New Roman" w:cs="Times New Roman"/>
          <w:sz w:val="24"/>
          <w:szCs w:val="24"/>
          <w:lang w:eastAsia="en-GB"/>
        </w:rPr>
        <w:br/>
        <w:t xml:space="preserve">Kanton može utvrditi i druga prava i proširiti obim prava utvrđenih ovim zakonom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osnovu svojih materijalnih mogućnosti i drugih potreba lica sa invaliditetom.</w:t>
      </w:r>
      <w:r w:rsidRPr="00322EB2">
        <w:rPr>
          <w:rFonts w:ascii="Times New Roman" w:eastAsia="Times New Roman" w:hAnsi="Times New Roman" w:cs="Times New Roman"/>
          <w:sz w:val="24"/>
          <w:szCs w:val="24"/>
          <w:lang w:eastAsia="en-GB"/>
        </w:rPr>
        <w:br/>
      </w:r>
      <w:bookmarkStart w:id="23" w:name="clan_18b"/>
      <w:bookmarkEnd w:id="23"/>
      <w:r w:rsidRPr="00322EB2">
        <w:rPr>
          <w:rFonts w:ascii="Times New Roman" w:eastAsia="Times New Roman" w:hAnsi="Times New Roman" w:cs="Times New Roman"/>
          <w:sz w:val="24"/>
          <w:szCs w:val="24"/>
          <w:lang w:eastAsia="en-GB"/>
        </w:rPr>
        <w:t>Član 18b</w:t>
      </w:r>
      <w:r w:rsidRPr="00322EB2">
        <w:rPr>
          <w:rFonts w:ascii="Times New Roman" w:eastAsia="Times New Roman" w:hAnsi="Times New Roman" w:cs="Times New Roman"/>
          <w:sz w:val="24"/>
          <w:szCs w:val="24"/>
          <w:lang w:eastAsia="en-GB"/>
        </w:rPr>
        <w:br/>
        <w:t>Radi ostvarivanja prava utvrđenih ovim Zakonom lica sa invaliditetom razvrstavaju se prema utvrđenom procentu oštećenja organizma u dvije grupe i to</w:t>
      </w:r>
      <w:proofErr w:type="gramStart"/>
      <w:r w:rsidRPr="00322EB2">
        <w:rPr>
          <w:rFonts w:ascii="Times New Roman" w:eastAsia="Times New Roman" w:hAnsi="Times New Roman" w:cs="Times New Roman"/>
          <w:sz w:val="24"/>
          <w:szCs w:val="24"/>
          <w:lang w:eastAsia="en-GB"/>
        </w:rPr>
        <w:t>:</w:t>
      </w:r>
      <w:proofErr w:type="gramEnd"/>
      <w:r w:rsidRPr="00322EB2">
        <w:rPr>
          <w:rFonts w:ascii="Times New Roman" w:eastAsia="Times New Roman" w:hAnsi="Times New Roman" w:cs="Times New Roman"/>
          <w:sz w:val="24"/>
          <w:szCs w:val="24"/>
          <w:lang w:eastAsia="en-GB"/>
        </w:rPr>
        <w:br/>
        <w:t>I. grupa - lica sa invaliditetom sa 100% oštećenja organizma,</w:t>
      </w:r>
      <w:r w:rsidRPr="00322EB2">
        <w:rPr>
          <w:rFonts w:ascii="Times New Roman" w:eastAsia="Times New Roman" w:hAnsi="Times New Roman" w:cs="Times New Roman"/>
          <w:sz w:val="24"/>
          <w:szCs w:val="24"/>
          <w:lang w:eastAsia="en-GB"/>
        </w:rPr>
        <w:br/>
        <w:t xml:space="preserve">II. </w:t>
      </w:r>
      <w:proofErr w:type="gramStart"/>
      <w:r w:rsidRPr="00322EB2">
        <w:rPr>
          <w:rFonts w:ascii="Times New Roman" w:eastAsia="Times New Roman" w:hAnsi="Times New Roman" w:cs="Times New Roman"/>
          <w:sz w:val="24"/>
          <w:szCs w:val="24"/>
          <w:lang w:eastAsia="en-GB"/>
        </w:rPr>
        <w:t>grupa</w:t>
      </w:r>
      <w:proofErr w:type="gramEnd"/>
      <w:r w:rsidRPr="00322EB2">
        <w:rPr>
          <w:rFonts w:ascii="Times New Roman" w:eastAsia="Times New Roman" w:hAnsi="Times New Roman" w:cs="Times New Roman"/>
          <w:sz w:val="24"/>
          <w:szCs w:val="24"/>
          <w:lang w:eastAsia="en-GB"/>
        </w:rPr>
        <w:t xml:space="preserve"> - lica sa invaliditetom sa 90% oštećenja organizma.</w:t>
      </w:r>
      <w:r w:rsidRPr="00322EB2">
        <w:rPr>
          <w:rFonts w:ascii="Times New Roman" w:eastAsia="Times New Roman" w:hAnsi="Times New Roman" w:cs="Times New Roman"/>
          <w:sz w:val="24"/>
          <w:szCs w:val="24"/>
          <w:lang w:eastAsia="en-GB"/>
        </w:rPr>
        <w:br/>
      </w:r>
      <w:bookmarkStart w:id="24" w:name="str_6"/>
      <w:bookmarkEnd w:id="24"/>
      <w:proofErr w:type="gramStart"/>
      <w:r w:rsidRPr="00322EB2">
        <w:rPr>
          <w:rFonts w:ascii="Times New Roman" w:eastAsia="Times New Roman" w:hAnsi="Times New Roman" w:cs="Times New Roman"/>
          <w:sz w:val="24"/>
          <w:szCs w:val="24"/>
          <w:lang w:eastAsia="en-GB"/>
        </w:rPr>
        <w:t>1) LIČNA INVALIDNINA</w:t>
      </w:r>
      <w:r w:rsidRPr="00322EB2">
        <w:rPr>
          <w:rFonts w:ascii="Times New Roman" w:eastAsia="Times New Roman" w:hAnsi="Times New Roman" w:cs="Times New Roman"/>
          <w:sz w:val="24"/>
          <w:szCs w:val="24"/>
          <w:lang w:eastAsia="en-GB"/>
        </w:rPr>
        <w:br/>
      </w:r>
      <w:bookmarkStart w:id="25" w:name="clan_18c"/>
      <w:bookmarkEnd w:id="25"/>
      <w:r w:rsidRPr="00322EB2">
        <w:rPr>
          <w:rFonts w:ascii="Times New Roman" w:eastAsia="Times New Roman" w:hAnsi="Times New Roman" w:cs="Times New Roman"/>
          <w:sz w:val="24"/>
          <w:szCs w:val="24"/>
          <w:lang w:eastAsia="en-GB"/>
        </w:rPr>
        <w:t>Član 18c</w:t>
      </w:r>
      <w:r w:rsidRPr="00322EB2">
        <w:rPr>
          <w:rFonts w:ascii="Times New Roman" w:eastAsia="Times New Roman" w:hAnsi="Times New Roman" w:cs="Times New Roman"/>
          <w:sz w:val="24"/>
          <w:szCs w:val="24"/>
          <w:lang w:eastAsia="en-GB"/>
        </w:rPr>
        <w:br/>
        <w:t>Lična invalidnina određuje se srazmjerno stepenu oštećenja prema nalazu, ocjeni i mišljenju Instituta za medicinsko vještačenje zdravstvenog stanja, izvršenim u skladu sa Pravilnikom o ocjenjivanju oštećenja organizma kod lica sa invaliditetom u postupku ostvarivanja prava prema Zakonu o osnovama socijalne zaštite, zaštite civilnih žrtava rata i zaštite porodice sa djecom ("Službene novine Federacije BiH", br. 46/05 - u daljnjem tekstu: mišljenje Instituta) i propisom o nadležnim ljekarskim komisijama, načinu, postupku i drugim pitanjima ostvarivanja prava u skladu sa Zakonom o osnovama socijalne zaštite, zaštite civilnih žrtava rata i zaštite porodice sa djecom.</w:t>
      </w:r>
      <w:r w:rsidRPr="00322EB2">
        <w:rPr>
          <w:rFonts w:ascii="Times New Roman" w:eastAsia="Times New Roman" w:hAnsi="Times New Roman" w:cs="Times New Roman"/>
          <w:sz w:val="24"/>
          <w:szCs w:val="24"/>
          <w:lang w:eastAsia="en-GB"/>
        </w:rPr>
        <w:br/>
      </w:r>
      <w:proofErr w:type="gramEnd"/>
      <w:r w:rsidRPr="00322EB2">
        <w:rPr>
          <w:rFonts w:ascii="Times New Roman" w:eastAsia="Times New Roman" w:hAnsi="Times New Roman" w:cs="Times New Roman"/>
          <w:sz w:val="24"/>
          <w:szCs w:val="24"/>
          <w:lang w:eastAsia="en-GB"/>
        </w:rPr>
        <w:t>Mjesečni iznos lične invalidnine određuje se u procentu od osnovice definirane u članu 18.f Zakona, i to</w:t>
      </w:r>
      <w:proofErr w:type="gramStart"/>
      <w:r w:rsidRPr="00322EB2">
        <w:rPr>
          <w:rFonts w:ascii="Times New Roman" w:eastAsia="Times New Roman" w:hAnsi="Times New Roman" w:cs="Times New Roman"/>
          <w:sz w:val="24"/>
          <w:szCs w:val="24"/>
          <w:lang w:eastAsia="en-GB"/>
        </w:rPr>
        <w:t>:</w:t>
      </w:r>
      <w:proofErr w:type="gramEnd"/>
      <w:r w:rsidRPr="00322EB2">
        <w:rPr>
          <w:rFonts w:ascii="Times New Roman" w:eastAsia="Times New Roman" w:hAnsi="Times New Roman" w:cs="Times New Roman"/>
          <w:sz w:val="24"/>
          <w:szCs w:val="24"/>
          <w:lang w:eastAsia="en-GB"/>
        </w:rPr>
        <w:br/>
        <w:t>Grupa Procenat</w:t>
      </w:r>
      <w:r w:rsidRPr="00322EB2">
        <w:rPr>
          <w:rFonts w:ascii="Times New Roman" w:eastAsia="Times New Roman" w:hAnsi="Times New Roman" w:cs="Times New Roman"/>
          <w:sz w:val="24"/>
          <w:szCs w:val="24"/>
          <w:lang w:eastAsia="en-GB"/>
        </w:rPr>
        <w:br/>
        <w:t>I. 40%</w:t>
      </w:r>
      <w:r w:rsidRPr="00322EB2">
        <w:rPr>
          <w:rFonts w:ascii="Times New Roman" w:eastAsia="Times New Roman" w:hAnsi="Times New Roman" w:cs="Times New Roman"/>
          <w:sz w:val="24"/>
          <w:szCs w:val="24"/>
          <w:lang w:eastAsia="en-GB"/>
        </w:rPr>
        <w:br/>
        <w:t xml:space="preserve">II. </w:t>
      </w:r>
      <w:proofErr w:type="gramStart"/>
      <w:r w:rsidRPr="00322EB2">
        <w:rPr>
          <w:rFonts w:ascii="Times New Roman" w:eastAsia="Times New Roman" w:hAnsi="Times New Roman" w:cs="Times New Roman"/>
          <w:sz w:val="24"/>
          <w:szCs w:val="24"/>
          <w:lang w:eastAsia="en-GB"/>
        </w:rPr>
        <w:t>30%</w:t>
      </w:r>
      <w:proofErr w:type="gramEnd"/>
      <w:r w:rsidRPr="00322EB2">
        <w:rPr>
          <w:rFonts w:ascii="Times New Roman" w:eastAsia="Times New Roman" w:hAnsi="Times New Roman" w:cs="Times New Roman"/>
          <w:sz w:val="24"/>
          <w:szCs w:val="24"/>
          <w:lang w:eastAsia="en-GB"/>
        </w:rPr>
        <w:br/>
        <w:t xml:space="preserve">Pravo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ne mogu ostvariti lica sa invaliditetom koja to pravo ostvaruju ili mogu ostvariti prema propisima o: pravima branitelja i članova njihovih porodica, zaštiti civilnih žrtava rata i propisima o penzijskom i invalidskom osiguranju.</w:t>
      </w:r>
      <w:r w:rsidRPr="00322EB2">
        <w:rPr>
          <w:rFonts w:ascii="Times New Roman" w:eastAsia="Times New Roman" w:hAnsi="Times New Roman" w:cs="Times New Roman"/>
          <w:sz w:val="24"/>
          <w:szCs w:val="24"/>
          <w:lang w:eastAsia="en-GB"/>
        </w:rPr>
        <w:br/>
      </w:r>
      <w:bookmarkStart w:id="26" w:name="str_7"/>
      <w:bookmarkEnd w:id="26"/>
      <w:r w:rsidRPr="00322EB2">
        <w:rPr>
          <w:rFonts w:ascii="Times New Roman" w:eastAsia="Times New Roman" w:hAnsi="Times New Roman" w:cs="Times New Roman"/>
          <w:sz w:val="24"/>
          <w:szCs w:val="24"/>
          <w:lang w:eastAsia="en-GB"/>
        </w:rPr>
        <w:t>2) DODATAK ZA NJEGU I POMOĆ OD DRUGOG LICA</w:t>
      </w:r>
      <w:r w:rsidRPr="00322EB2">
        <w:rPr>
          <w:rFonts w:ascii="Times New Roman" w:eastAsia="Times New Roman" w:hAnsi="Times New Roman" w:cs="Times New Roman"/>
          <w:sz w:val="24"/>
          <w:szCs w:val="24"/>
          <w:lang w:eastAsia="en-GB"/>
        </w:rPr>
        <w:br/>
      </w:r>
      <w:bookmarkStart w:id="27" w:name="clan_18d*"/>
      <w:bookmarkEnd w:id="27"/>
      <w:r w:rsidRPr="00322EB2">
        <w:rPr>
          <w:rFonts w:ascii="Times New Roman" w:eastAsia="Times New Roman" w:hAnsi="Times New Roman" w:cs="Times New Roman"/>
          <w:sz w:val="24"/>
          <w:szCs w:val="24"/>
          <w:lang w:eastAsia="en-GB"/>
        </w:rPr>
        <w:t>Član 18d*</w:t>
      </w:r>
      <w:r w:rsidRPr="00322EB2">
        <w:rPr>
          <w:rFonts w:ascii="Times New Roman" w:eastAsia="Times New Roman" w:hAnsi="Times New Roman" w:cs="Times New Roman"/>
          <w:sz w:val="24"/>
          <w:szCs w:val="24"/>
          <w:lang w:eastAsia="en-GB"/>
        </w:rPr>
        <w:br/>
        <w:t>Radi ostvarivanja prava na dodatak za njegu i pomoć od drugog lica, lica sa invaliditetom razvrstavaju se u dvije grupe i to</w:t>
      </w:r>
      <w:proofErr w:type="gramStart"/>
      <w:r w:rsidRPr="00322EB2">
        <w:rPr>
          <w:rFonts w:ascii="Times New Roman" w:eastAsia="Times New Roman" w:hAnsi="Times New Roman" w:cs="Times New Roman"/>
          <w:sz w:val="24"/>
          <w:szCs w:val="24"/>
          <w:lang w:eastAsia="en-GB"/>
        </w:rPr>
        <w:t>:</w:t>
      </w:r>
      <w:proofErr w:type="gramEnd"/>
      <w:r w:rsidRPr="00322EB2">
        <w:rPr>
          <w:rFonts w:ascii="Times New Roman" w:eastAsia="Times New Roman" w:hAnsi="Times New Roman" w:cs="Times New Roman"/>
          <w:sz w:val="24"/>
          <w:szCs w:val="24"/>
          <w:lang w:eastAsia="en-GB"/>
        </w:rPr>
        <w:br/>
        <w:t>1. Prva grupa - lica sa invaliditetom koja, prema mišljenju Instituta, ne mogu sama udovoljiti svojim osnovnim životnim potrebama.</w:t>
      </w:r>
      <w:r w:rsidRPr="00322EB2">
        <w:rPr>
          <w:rFonts w:ascii="Times New Roman" w:eastAsia="Times New Roman" w:hAnsi="Times New Roman" w:cs="Times New Roman"/>
          <w:sz w:val="24"/>
          <w:szCs w:val="24"/>
          <w:lang w:eastAsia="en-GB"/>
        </w:rPr>
        <w:br/>
        <w:t>Pod osnovnim životnim potrebama, u smislu ovog člana, podrazumijeva se da se lice ne može samostalno kretati u stanu i izvan stana, uzimati hranu, oblačiti se i svlačiti, održavati ličnu higijenu, obavljati druge osnovne fiziološke potrebe, kao i slijepa lica čiji je ostatak vida na oba oka ispod 0</w:t>
      </w:r>
      <w:proofErr w:type="gramStart"/>
      <w:r w:rsidRPr="00322EB2">
        <w:rPr>
          <w:rFonts w:ascii="Times New Roman" w:eastAsia="Times New Roman" w:hAnsi="Times New Roman" w:cs="Times New Roman"/>
          <w:sz w:val="24"/>
          <w:szCs w:val="24"/>
          <w:lang w:eastAsia="en-GB"/>
        </w:rPr>
        <w:t>,05</w:t>
      </w:r>
      <w:proofErr w:type="gramEnd"/>
      <w:r w:rsidRPr="00322EB2">
        <w:rPr>
          <w:rFonts w:ascii="Times New Roman" w:eastAsia="Times New Roman" w:hAnsi="Times New Roman" w:cs="Times New Roman"/>
          <w:sz w:val="24"/>
          <w:szCs w:val="24"/>
          <w:lang w:eastAsia="en-GB"/>
        </w:rPr>
        <w:t xml:space="preserve"> sa korekcijom.</w:t>
      </w:r>
      <w:r w:rsidRPr="00322EB2">
        <w:rPr>
          <w:rFonts w:ascii="Times New Roman" w:eastAsia="Times New Roman" w:hAnsi="Times New Roman" w:cs="Times New Roman"/>
          <w:sz w:val="24"/>
          <w:szCs w:val="24"/>
          <w:lang w:eastAsia="en-GB"/>
        </w:rPr>
        <w:br/>
        <w:t xml:space="preserve">2. Druga grupa - lica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invaliditetom koja, prema mišljenju Instituta, ne mogu potpuno udovoljiti svojim osnovnim životnim potrebama.</w:t>
      </w:r>
      <w:r w:rsidRPr="00322EB2">
        <w:rPr>
          <w:rFonts w:ascii="Times New Roman" w:eastAsia="Times New Roman" w:hAnsi="Times New Roman" w:cs="Times New Roman"/>
          <w:sz w:val="24"/>
          <w:szCs w:val="24"/>
          <w:lang w:eastAsia="en-GB"/>
        </w:rPr>
        <w:br/>
        <w:t>Pod nemogućnošću potpunog udovoljavanja osnovnim životnim potrebama, u smislu ovog člana, podrazumijeva se da se lice ne može samostalno kretati izvan stana radi nabavke osnovnih životnih potrepština i korištenja zdravstvene zaštite.</w:t>
      </w:r>
      <w:r w:rsidRPr="00322EB2">
        <w:rPr>
          <w:rFonts w:ascii="Times New Roman" w:eastAsia="Times New Roman" w:hAnsi="Times New Roman" w:cs="Times New Roman"/>
          <w:sz w:val="24"/>
          <w:szCs w:val="24"/>
          <w:lang w:eastAsia="en-GB"/>
        </w:rPr>
        <w:br/>
        <w:t>Dodatak za njegu i pomoć od drugog lica određuje se u mjesečnom iznosu u procentu od osnovice iz člana 18.f ovog Zakona i to</w:t>
      </w:r>
      <w:proofErr w:type="gramStart"/>
      <w:r w:rsidRPr="00322EB2">
        <w:rPr>
          <w:rFonts w:ascii="Times New Roman" w:eastAsia="Times New Roman" w:hAnsi="Times New Roman" w:cs="Times New Roman"/>
          <w:sz w:val="24"/>
          <w:szCs w:val="24"/>
          <w:lang w:eastAsia="en-GB"/>
        </w:rPr>
        <w:t>:</w:t>
      </w:r>
      <w:proofErr w:type="gramEnd"/>
      <w:r w:rsidRPr="00322EB2">
        <w:rPr>
          <w:rFonts w:ascii="Times New Roman" w:eastAsia="Times New Roman" w:hAnsi="Times New Roman" w:cs="Times New Roman"/>
          <w:sz w:val="24"/>
          <w:szCs w:val="24"/>
          <w:lang w:eastAsia="en-GB"/>
        </w:rPr>
        <w:br/>
        <w:t>1) za I. grupu 100% od osnovice,</w:t>
      </w:r>
      <w:r w:rsidRPr="00322EB2">
        <w:rPr>
          <w:rFonts w:ascii="Times New Roman" w:eastAsia="Times New Roman" w:hAnsi="Times New Roman" w:cs="Times New Roman"/>
          <w:sz w:val="24"/>
          <w:szCs w:val="24"/>
          <w:lang w:eastAsia="en-GB"/>
        </w:rPr>
        <w:br/>
        <w:t xml:space="preserve">2) za II. </w:t>
      </w:r>
      <w:proofErr w:type="gramStart"/>
      <w:r w:rsidRPr="00322EB2">
        <w:rPr>
          <w:rFonts w:ascii="Times New Roman" w:eastAsia="Times New Roman" w:hAnsi="Times New Roman" w:cs="Times New Roman"/>
          <w:sz w:val="24"/>
          <w:szCs w:val="24"/>
          <w:lang w:eastAsia="en-GB"/>
        </w:rPr>
        <w:t>grupu</w:t>
      </w:r>
      <w:proofErr w:type="gramEnd"/>
      <w:r w:rsidRPr="00322EB2">
        <w:rPr>
          <w:rFonts w:ascii="Times New Roman" w:eastAsia="Times New Roman" w:hAnsi="Times New Roman" w:cs="Times New Roman"/>
          <w:sz w:val="24"/>
          <w:szCs w:val="24"/>
          <w:lang w:eastAsia="en-GB"/>
        </w:rPr>
        <w:t xml:space="preserve"> 50% od osnovice.</w:t>
      </w:r>
      <w:r w:rsidRPr="00322EB2">
        <w:rPr>
          <w:rFonts w:ascii="Times New Roman" w:eastAsia="Times New Roman" w:hAnsi="Times New Roman" w:cs="Times New Roman"/>
          <w:sz w:val="24"/>
          <w:szCs w:val="24"/>
          <w:lang w:eastAsia="en-GB"/>
        </w:rPr>
        <w:br/>
        <w:t xml:space="preserve">Pravo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dodatak za njegu i pomoć od drugog lica ne ostvaruje lice sa invaliditetom smješteno u ustanovu socijalne zaštite, na teret sredstava općinskog odnosno kantonalnog budžeta.</w:t>
      </w:r>
      <w:r w:rsidRPr="00322EB2">
        <w:rPr>
          <w:rFonts w:ascii="Times New Roman" w:eastAsia="Times New Roman" w:hAnsi="Times New Roman" w:cs="Times New Roman"/>
          <w:sz w:val="24"/>
          <w:szCs w:val="24"/>
          <w:lang w:eastAsia="en-GB"/>
        </w:rPr>
        <w:br/>
      </w:r>
      <w:bookmarkStart w:id="28" w:name="str_8"/>
      <w:bookmarkEnd w:id="28"/>
      <w:r w:rsidRPr="00322EB2">
        <w:rPr>
          <w:rFonts w:ascii="Times New Roman" w:eastAsia="Times New Roman" w:hAnsi="Times New Roman" w:cs="Times New Roman"/>
          <w:sz w:val="24"/>
          <w:szCs w:val="24"/>
          <w:lang w:eastAsia="en-GB"/>
        </w:rPr>
        <w:lastRenderedPageBreak/>
        <w:t>3) ORTOPEDSKI DODATAK</w:t>
      </w:r>
      <w:r w:rsidRPr="00322EB2">
        <w:rPr>
          <w:rFonts w:ascii="Times New Roman" w:eastAsia="Times New Roman" w:hAnsi="Times New Roman" w:cs="Times New Roman"/>
          <w:sz w:val="24"/>
          <w:szCs w:val="24"/>
          <w:lang w:eastAsia="en-GB"/>
        </w:rPr>
        <w:br/>
      </w:r>
      <w:bookmarkStart w:id="29" w:name="clan_18e"/>
      <w:bookmarkEnd w:id="29"/>
      <w:r w:rsidRPr="00322EB2">
        <w:rPr>
          <w:rFonts w:ascii="Times New Roman" w:eastAsia="Times New Roman" w:hAnsi="Times New Roman" w:cs="Times New Roman"/>
          <w:sz w:val="24"/>
          <w:szCs w:val="24"/>
          <w:lang w:eastAsia="en-GB"/>
        </w:rPr>
        <w:t>Član 18e</w:t>
      </w:r>
      <w:r w:rsidRPr="00322EB2">
        <w:rPr>
          <w:rFonts w:ascii="Times New Roman" w:eastAsia="Times New Roman" w:hAnsi="Times New Roman" w:cs="Times New Roman"/>
          <w:sz w:val="24"/>
          <w:szCs w:val="24"/>
          <w:lang w:eastAsia="en-GB"/>
        </w:rPr>
        <w:br/>
        <w:t xml:space="preserve">Pravo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ortopedski dodatak imaju lica sa invaliditetom kod kojih je zbog tjelesnog oštećenja, utvrđenog u skladu sa mišljenjem Instituta, došlo do amputacije najmanje jednog ekstremiteta ili teškog oštećenja funkcije ekstremiteta, slijepa lica iz člana 5. Zakona, kao i lica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enukleacijom jednog oka.</w:t>
      </w:r>
      <w:r w:rsidRPr="00322EB2">
        <w:rPr>
          <w:rFonts w:ascii="Times New Roman" w:eastAsia="Times New Roman" w:hAnsi="Times New Roman" w:cs="Times New Roman"/>
          <w:sz w:val="24"/>
          <w:szCs w:val="24"/>
          <w:lang w:eastAsia="en-GB"/>
        </w:rPr>
        <w:br/>
        <w:t xml:space="preserve">Ortopedski dodatak određuje se u mjesečnom iznosu u visini 7% </w:t>
      </w:r>
      <w:proofErr w:type="gramStart"/>
      <w:r w:rsidRPr="00322EB2">
        <w:rPr>
          <w:rFonts w:ascii="Times New Roman" w:eastAsia="Times New Roman" w:hAnsi="Times New Roman" w:cs="Times New Roman"/>
          <w:sz w:val="24"/>
          <w:szCs w:val="24"/>
          <w:lang w:eastAsia="en-GB"/>
        </w:rPr>
        <w:t>od</w:t>
      </w:r>
      <w:proofErr w:type="gramEnd"/>
      <w:r w:rsidRPr="00322EB2">
        <w:rPr>
          <w:rFonts w:ascii="Times New Roman" w:eastAsia="Times New Roman" w:hAnsi="Times New Roman" w:cs="Times New Roman"/>
          <w:sz w:val="24"/>
          <w:szCs w:val="24"/>
          <w:lang w:eastAsia="en-GB"/>
        </w:rPr>
        <w:t xml:space="preserve"> osnovice definirane u članu 18.f Zakona.</w:t>
      </w:r>
      <w:r w:rsidRPr="00322EB2">
        <w:rPr>
          <w:rFonts w:ascii="Times New Roman" w:eastAsia="Times New Roman" w:hAnsi="Times New Roman" w:cs="Times New Roman"/>
          <w:sz w:val="24"/>
          <w:szCs w:val="24"/>
          <w:lang w:eastAsia="en-GB"/>
        </w:rPr>
        <w:br/>
        <w:t>Pravo na ortopedski dodatak i na dodatak za njegu i pomoć od drugog lica ne mogu ostvarivati lica sa invaliditetom koja takvo pravo ostvaruju ili mogu ostvariti prema propisima o pravima branitelja i članova njihovih porodica ili prema odredbama ovog Zakona koje se odnose na zaštitu civilnih žrtava rata.</w:t>
      </w:r>
      <w:r w:rsidRPr="00322EB2">
        <w:rPr>
          <w:rFonts w:ascii="Times New Roman" w:eastAsia="Times New Roman" w:hAnsi="Times New Roman" w:cs="Times New Roman"/>
          <w:sz w:val="24"/>
          <w:szCs w:val="24"/>
          <w:lang w:eastAsia="en-GB"/>
        </w:rPr>
        <w:br/>
      </w:r>
      <w:bookmarkStart w:id="30" w:name="clan_18f"/>
      <w:bookmarkEnd w:id="30"/>
      <w:r w:rsidRPr="00322EB2">
        <w:rPr>
          <w:rFonts w:ascii="Times New Roman" w:eastAsia="Times New Roman" w:hAnsi="Times New Roman" w:cs="Times New Roman"/>
          <w:sz w:val="24"/>
          <w:szCs w:val="24"/>
          <w:lang w:eastAsia="en-GB"/>
        </w:rPr>
        <w:t>Član 18f</w:t>
      </w:r>
      <w:r w:rsidRPr="00322EB2">
        <w:rPr>
          <w:rFonts w:ascii="Times New Roman" w:eastAsia="Times New Roman" w:hAnsi="Times New Roman" w:cs="Times New Roman"/>
          <w:sz w:val="24"/>
          <w:szCs w:val="24"/>
          <w:lang w:eastAsia="en-GB"/>
        </w:rPr>
        <w:br/>
      </w:r>
      <w:r w:rsidRPr="00322EB2">
        <w:rPr>
          <w:rFonts w:ascii="Times New Roman" w:hAnsi="Times New Roman" w:cs="Times New Roman"/>
          <w:sz w:val="24"/>
          <w:szCs w:val="24"/>
          <w:shd w:val="clear" w:color="auto" w:fill="FFFFFF"/>
        </w:rPr>
        <w:t xml:space="preserve">Osnovica za obračun mjesečnih novčanih primanja iznosi 80% minimalne plate u Federaciji Bosne i Hercegovine koja se utvrđuje u skladu </w:t>
      </w:r>
      <w:proofErr w:type="gramStart"/>
      <w:r w:rsidRPr="00322EB2">
        <w:rPr>
          <w:rFonts w:ascii="Times New Roman" w:hAnsi="Times New Roman" w:cs="Times New Roman"/>
          <w:sz w:val="24"/>
          <w:szCs w:val="24"/>
          <w:shd w:val="clear" w:color="auto" w:fill="FFFFFF"/>
        </w:rPr>
        <w:t>sa</w:t>
      </w:r>
      <w:proofErr w:type="gramEnd"/>
      <w:r w:rsidRPr="00322EB2">
        <w:rPr>
          <w:rFonts w:ascii="Times New Roman" w:hAnsi="Times New Roman" w:cs="Times New Roman"/>
          <w:sz w:val="24"/>
          <w:szCs w:val="24"/>
          <w:shd w:val="clear" w:color="auto" w:fill="FFFFFF"/>
        </w:rPr>
        <w:t xml:space="preserve"> zakonom.</w:t>
      </w:r>
      <w:r w:rsidRPr="00322EB2">
        <w:rPr>
          <w:rFonts w:ascii="Times New Roman" w:eastAsia="Times New Roman" w:hAnsi="Times New Roman" w:cs="Times New Roman"/>
          <w:sz w:val="24"/>
          <w:szCs w:val="24"/>
          <w:lang w:eastAsia="en-GB"/>
        </w:rPr>
        <w:br/>
      </w:r>
      <w:bookmarkStart w:id="31" w:name="str_9"/>
      <w:bookmarkEnd w:id="31"/>
      <w:r w:rsidRPr="00322EB2">
        <w:rPr>
          <w:rFonts w:ascii="Times New Roman" w:eastAsia="Times New Roman" w:hAnsi="Times New Roman" w:cs="Times New Roman"/>
          <w:sz w:val="24"/>
          <w:szCs w:val="24"/>
          <w:lang w:eastAsia="en-GB"/>
        </w:rPr>
        <w:t>2b POSTUPAK ZA OSTVARIVANJE OSNOVNIH PRAVA LICA SA INVALIDITETOM</w:t>
      </w:r>
      <w:r w:rsidRPr="00322EB2">
        <w:rPr>
          <w:rFonts w:ascii="Times New Roman" w:eastAsia="Times New Roman" w:hAnsi="Times New Roman" w:cs="Times New Roman"/>
          <w:sz w:val="24"/>
          <w:szCs w:val="24"/>
          <w:lang w:eastAsia="en-GB"/>
        </w:rPr>
        <w:br/>
      </w:r>
      <w:bookmarkStart w:id="32" w:name="clan_18g"/>
      <w:bookmarkEnd w:id="32"/>
      <w:r w:rsidRPr="00322EB2">
        <w:rPr>
          <w:rFonts w:ascii="Times New Roman" w:eastAsia="Times New Roman" w:hAnsi="Times New Roman" w:cs="Times New Roman"/>
          <w:sz w:val="24"/>
          <w:szCs w:val="24"/>
          <w:lang w:eastAsia="en-GB"/>
        </w:rPr>
        <w:t>Član 18g</w:t>
      </w:r>
      <w:r w:rsidRPr="00322EB2">
        <w:rPr>
          <w:rFonts w:ascii="Times New Roman" w:eastAsia="Times New Roman" w:hAnsi="Times New Roman" w:cs="Times New Roman"/>
          <w:sz w:val="24"/>
          <w:szCs w:val="24"/>
          <w:lang w:eastAsia="en-GB"/>
        </w:rPr>
        <w:br/>
        <w:t xml:space="preserve">O pravima iz člana 18.a stav 1. </w:t>
      </w:r>
      <w:proofErr w:type="gramStart"/>
      <w:r w:rsidRPr="00322EB2">
        <w:rPr>
          <w:rFonts w:ascii="Times New Roman" w:eastAsia="Times New Roman" w:hAnsi="Times New Roman" w:cs="Times New Roman"/>
          <w:sz w:val="24"/>
          <w:szCs w:val="24"/>
          <w:lang w:eastAsia="en-GB"/>
        </w:rPr>
        <w:t>tač</w:t>
      </w:r>
      <w:proofErr w:type="gramEnd"/>
      <w:r w:rsidRPr="00322EB2">
        <w:rPr>
          <w:rFonts w:ascii="Times New Roman" w:eastAsia="Times New Roman" w:hAnsi="Times New Roman" w:cs="Times New Roman"/>
          <w:sz w:val="24"/>
          <w:szCs w:val="24"/>
          <w:lang w:eastAsia="en-GB"/>
        </w:rPr>
        <w:t xml:space="preserve">. 1), 2) i 3) ovog zakona rješava u prvom stepenu centar za socijalni rad </w:t>
      </w:r>
      <w:proofErr w:type="gramStart"/>
      <w:r w:rsidRPr="00322EB2">
        <w:rPr>
          <w:rFonts w:ascii="Times New Roman" w:eastAsia="Times New Roman" w:hAnsi="Times New Roman" w:cs="Times New Roman"/>
          <w:sz w:val="24"/>
          <w:szCs w:val="24"/>
          <w:lang w:eastAsia="en-GB"/>
        </w:rPr>
        <w:t>ili</w:t>
      </w:r>
      <w:proofErr w:type="gramEnd"/>
      <w:r w:rsidRPr="00322EB2">
        <w:rPr>
          <w:rFonts w:ascii="Times New Roman" w:eastAsia="Times New Roman" w:hAnsi="Times New Roman" w:cs="Times New Roman"/>
          <w:sz w:val="24"/>
          <w:szCs w:val="24"/>
          <w:lang w:eastAsia="en-GB"/>
        </w:rPr>
        <w:t xml:space="preserve"> općinska služba za upravu kojoj su povjereni poslovi socijalne zaštite (u daljem tekstu: nadležna općinska služba), prema mjestu prebivališta ili boravišta podnosioca zahtjeva, a o žalbama protiv rješenja donesenih u prvom stepenu rješava Federalno ministarstvo rada i socijalne politike (u daljem tekstu: Federalno ministarstvo).</w:t>
      </w:r>
      <w:r w:rsidRPr="00322EB2">
        <w:rPr>
          <w:rFonts w:ascii="Times New Roman" w:eastAsia="Times New Roman" w:hAnsi="Times New Roman" w:cs="Times New Roman"/>
          <w:sz w:val="24"/>
          <w:szCs w:val="24"/>
          <w:lang w:eastAsia="en-GB"/>
        </w:rPr>
        <w:br/>
      </w:r>
      <w:bookmarkStart w:id="33" w:name="clan_18h"/>
      <w:bookmarkEnd w:id="33"/>
      <w:r w:rsidRPr="00322EB2">
        <w:rPr>
          <w:rFonts w:ascii="Times New Roman" w:eastAsia="Times New Roman" w:hAnsi="Times New Roman" w:cs="Times New Roman"/>
          <w:sz w:val="24"/>
          <w:szCs w:val="24"/>
          <w:lang w:eastAsia="en-GB"/>
        </w:rPr>
        <w:t>Član 18h</w:t>
      </w:r>
      <w:r w:rsidRPr="00322EB2">
        <w:rPr>
          <w:rFonts w:ascii="Times New Roman" w:eastAsia="Times New Roman" w:hAnsi="Times New Roman" w:cs="Times New Roman"/>
          <w:sz w:val="24"/>
          <w:szCs w:val="24"/>
          <w:lang w:eastAsia="en-GB"/>
        </w:rPr>
        <w:br/>
        <w:t xml:space="preserve">Oštećenje organizma lica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invaliditetom, pravo na pomoć i njegu od drugog lica i ortopedski dodatak utvrđuje se mišljenjem Instituta.</w:t>
      </w:r>
      <w:r w:rsidRPr="00322EB2">
        <w:rPr>
          <w:rFonts w:ascii="Times New Roman" w:eastAsia="Times New Roman" w:hAnsi="Times New Roman" w:cs="Times New Roman"/>
          <w:sz w:val="24"/>
          <w:szCs w:val="24"/>
          <w:lang w:eastAsia="en-GB"/>
        </w:rPr>
        <w:br/>
      </w:r>
      <w:bookmarkStart w:id="34" w:name="clan_18i"/>
      <w:bookmarkEnd w:id="34"/>
      <w:r w:rsidRPr="00322EB2">
        <w:rPr>
          <w:rFonts w:ascii="Times New Roman" w:eastAsia="Times New Roman" w:hAnsi="Times New Roman" w:cs="Times New Roman"/>
          <w:sz w:val="24"/>
          <w:szCs w:val="24"/>
          <w:lang w:eastAsia="en-GB"/>
        </w:rPr>
        <w:t>Član 18i</w:t>
      </w:r>
      <w:r w:rsidRPr="00322EB2">
        <w:rPr>
          <w:rFonts w:ascii="Times New Roman" w:eastAsia="Times New Roman" w:hAnsi="Times New Roman" w:cs="Times New Roman"/>
          <w:sz w:val="24"/>
          <w:szCs w:val="24"/>
          <w:lang w:eastAsia="en-GB"/>
        </w:rPr>
        <w:br/>
        <w:t xml:space="preserve">Rješenje donijeto u prvom stepenu kojim je priznato pravo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osnovu ovog zakona podliježe reviziji.</w:t>
      </w:r>
      <w:r w:rsidRPr="00322EB2">
        <w:rPr>
          <w:rFonts w:ascii="Times New Roman" w:eastAsia="Times New Roman" w:hAnsi="Times New Roman" w:cs="Times New Roman"/>
          <w:sz w:val="24"/>
          <w:szCs w:val="24"/>
          <w:lang w:eastAsia="en-GB"/>
        </w:rPr>
        <w:br/>
        <w:t>Reviziju po službenoj dužnosti vrši Federalno ministarstvo.</w:t>
      </w:r>
      <w:r w:rsidRPr="00322EB2">
        <w:rPr>
          <w:rFonts w:ascii="Times New Roman" w:eastAsia="Times New Roman" w:hAnsi="Times New Roman" w:cs="Times New Roman"/>
          <w:sz w:val="24"/>
          <w:szCs w:val="24"/>
          <w:lang w:eastAsia="en-GB"/>
        </w:rPr>
        <w:br/>
        <w:t>Ako je protiv rješenja prvostepenog organa izjavljena žalba o reviziji i žalbi rješava se istim rješenjem.</w:t>
      </w:r>
      <w:r w:rsidRPr="00322EB2">
        <w:rPr>
          <w:rFonts w:ascii="Times New Roman" w:eastAsia="Times New Roman" w:hAnsi="Times New Roman" w:cs="Times New Roman"/>
          <w:sz w:val="24"/>
          <w:szCs w:val="24"/>
          <w:lang w:eastAsia="en-GB"/>
        </w:rPr>
        <w:br/>
        <w:t xml:space="preserve">Ako protiv rješenja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nije izjavljena žalba, prvostepeni organ koji je donio to rješenje dostavit će ga, zajedno sa spisima predmeta, organu nadležnom za reviziju u roku od osam dana od dana isteka roka za žalbu.</w:t>
      </w:r>
      <w:r w:rsidRPr="00322EB2">
        <w:rPr>
          <w:rFonts w:ascii="Times New Roman" w:eastAsia="Times New Roman" w:hAnsi="Times New Roman" w:cs="Times New Roman"/>
          <w:sz w:val="24"/>
          <w:szCs w:val="24"/>
          <w:lang w:eastAsia="en-GB"/>
        </w:rPr>
        <w:br/>
        <w:t>Revizija odlaže izvršenje rješenja.</w:t>
      </w:r>
      <w:r w:rsidRPr="00322EB2">
        <w:rPr>
          <w:rFonts w:ascii="Times New Roman" w:eastAsia="Times New Roman" w:hAnsi="Times New Roman" w:cs="Times New Roman"/>
          <w:sz w:val="24"/>
          <w:szCs w:val="24"/>
          <w:lang w:eastAsia="en-GB"/>
        </w:rPr>
        <w:br/>
      </w:r>
      <w:bookmarkStart w:id="35" w:name="clan_18j"/>
      <w:bookmarkEnd w:id="35"/>
      <w:r w:rsidRPr="00322EB2">
        <w:rPr>
          <w:rFonts w:ascii="Times New Roman" w:eastAsia="Times New Roman" w:hAnsi="Times New Roman" w:cs="Times New Roman"/>
          <w:sz w:val="24"/>
          <w:szCs w:val="24"/>
          <w:lang w:eastAsia="en-GB"/>
        </w:rPr>
        <w:t>Član 18j</w:t>
      </w:r>
      <w:r w:rsidRPr="00322EB2">
        <w:rPr>
          <w:rFonts w:ascii="Times New Roman" w:eastAsia="Times New Roman" w:hAnsi="Times New Roman" w:cs="Times New Roman"/>
          <w:sz w:val="24"/>
          <w:szCs w:val="24"/>
          <w:lang w:eastAsia="en-GB"/>
        </w:rPr>
        <w:br/>
        <w:t xml:space="preserve">U postupku revizije nadležni drugostepeni organ može dati saglasnost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prvostepeno rješenje ili ga izmijeniti, poništiti ili ukinuti.</w:t>
      </w:r>
      <w:r w:rsidRPr="00322EB2">
        <w:rPr>
          <w:rFonts w:ascii="Times New Roman" w:eastAsia="Times New Roman" w:hAnsi="Times New Roman" w:cs="Times New Roman"/>
          <w:sz w:val="24"/>
          <w:szCs w:val="24"/>
          <w:lang w:eastAsia="en-GB"/>
        </w:rPr>
        <w:br/>
      </w:r>
      <w:bookmarkStart w:id="36" w:name="clan_8k"/>
      <w:bookmarkEnd w:id="36"/>
      <w:proofErr w:type="gramStart"/>
      <w:r w:rsidRPr="00322EB2">
        <w:rPr>
          <w:rFonts w:ascii="Times New Roman" w:eastAsia="Times New Roman" w:hAnsi="Times New Roman" w:cs="Times New Roman"/>
          <w:sz w:val="24"/>
          <w:szCs w:val="24"/>
          <w:lang w:eastAsia="en-GB"/>
        </w:rPr>
        <w:t>Član18k</w:t>
      </w:r>
      <w:r w:rsidRPr="00322EB2">
        <w:rPr>
          <w:rFonts w:ascii="Times New Roman" w:eastAsia="Times New Roman" w:hAnsi="Times New Roman" w:cs="Times New Roman"/>
          <w:sz w:val="24"/>
          <w:szCs w:val="24"/>
          <w:lang w:eastAsia="en-GB"/>
        </w:rPr>
        <w:br/>
        <w:t>Drugostepeni organ će u postupku revizije poništiti ili ukinuti prvostepeno rješenje i predmet vratiti na ponovni postupak ili sam riješiti stvar ako utvrdi da su u prvostepenom postupku nepotpuno ili pogrešno utvrđene činjenice ili da se u postupku nije vodilo računa o pravilima postupka, koji bi bili od uticaja na rješenje stvari, ili ako utvrdi da su pogrešno ocijenjeni dokazi, ili da je iz utvrđenih činjenica izveden pogrešan zaključak o činjeničnom stanju, ili da je pogrešno primijenjen propis na osnovu kojeg je stvar riješena.</w:t>
      </w:r>
      <w:r w:rsidRPr="00322EB2">
        <w:rPr>
          <w:rFonts w:ascii="Times New Roman" w:eastAsia="Times New Roman" w:hAnsi="Times New Roman" w:cs="Times New Roman"/>
          <w:sz w:val="24"/>
          <w:szCs w:val="24"/>
          <w:lang w:eastAsia="en-GB"/>
        </w:rPr>
        <w:br/>
      </w:r>
      <w:proofErr w:type="gramEnd"/>
      <w:r w:rsidRPr="00322EB2">
        <w:rPr>
          <w:rFonts w:ascii="Times New Roman" w:eastAsia="Times New Roman" w:hAnsi="Times New Roman" w:cs="Times New Roman"/>
          <w:sz w:val="24"/>
          <w:szCs w:val="24"/>
          <w:lang w:eastAsia="en-GB"/>
        </w:rPr>
        <w:t xml:space="preserve">Prvostepeni organ čije je rješenje u postupku revizije poništeno </w:t>
      </w:r>
      <w:proofErr w:type="gramStart"/>
      <w:r w:rsidRPr="00322EB2">
        <w:rPr>
          <w:rFonts w:ascii="Times New Roman" w:eastAsia="Times New Roman" w:hAnsi="Times New Roman" w:cs="Times New Roman"/>
          <w:sz w:val="24"/>
          <w:szCs w:val="24"/>
          <w:lang w:eastAsia="en-GB"/>
        </w:rPr>
        <w:t>ili</w:t>
      </w:r>
      <w:proofErr w:type="gramEnd"/>
      <w:r w:rsidRPr="00322EB2">
        <w:rPr>
          <w:rFonts w:ascii="Times New Roman" w:eastAsia="Times New Roman" w:hAnsi="Times New Roman" w:cs="Times New Roman"/>
          <w:sz w:val="24"/>
          <w:szCs w:val="24"/>
          <w:lang w:eastAsia="en-GB"/>
        </w:rPr>
        <w:t xml:space="preserve"> ukinuto i predmet vraćen na ponovni postupak donosi novo rješenje.</w:t>
      </w:r>
      <w:r w:rsidRPr="00322EB2">
        <w:rPr>
          <w:rFonts w:ascii="Times New Roman" w:eastAsia="Times New Roman" w:hAnsi="Times New Roman" w:cs="Times New Roman"/>
          <w:sz w:val="24"/>
          <w:szCs w:val="24"/>
          <w:lang w:eastAsia="en-GB"/>
        </w:rPr>
        <w:br/>
        <w:t xml:space="preserve">Protiv rješenja iz stava 2.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može se izjaviti žalba i voditi se revizioni postupak.</w:t>
      </w:r>
      <w:r w:rsidRPr="00322EB2">
        <w:rPr>
          <w:rFonts w:ascii="Times New Roman" w:eastAsia="Times New Roman" w:hAnsi="Times New Roman" w:cs="Times New Roman"/>
          <w:sz w:val="24"/>
          <w:szCs w:val="24"/>
          <w:lang w:eastAsia="en-GB"/>
        </w:rPr>
        <w:br/>
      </w:r>
      <w:bookmarkStart w:id="37" w:name="clan_18l"/>
      <w:bookmarkEnd w:id="37"/>
      <w:r w:rsidRPr="00322EB2">
        <w:rPr>
          <w:rFonts w:ascii="Times New Roman" w:eastAsia="Times New Roman" w:hAnsi="Times New Roman" w:cs="Times New Roman"/>
          <w:sz w:val="24"/>
          <w:szCs w:val="24"/>
          <w:lang w:eastAsia="en-GB"/>
        </w:rPr>
        <w:t>Član 18l</w:t>
      </w:r>
      <w:r w:rsidRPr="00322EB2">
        <w:rPr>
          <w:rFonts w:ascii="Times New Roman" w:eastAsia="Times New Roman" w:hAnsi="Times New Roman" w:cs="Times New Roman"/>
          <w:sz w:val="24"/>
          <w:szCs w:val="24"/>
          <w:lang w:eastAsia="en-GB"/>
        </w:rPr>
        <w:br/>
        <w:t xml:space="preserve">U postupku revizije drugostepeni organ može pribaviti nalaz i mišljenje drugostepene </w:t>
      </w:r>
      <w:r w:rsidRPr="00322EB2">
        <w:rPr>
          <w:rFonts w:ascii="Times New Roman" w:eastAsia="Times New Roman" w:hAnsi="Times New Roman" w:cs="Times New Roman"/>
          <w:sz w:val="24"/>
          <w:szCs w:val="24"/>
          <w:lang w:eastAsia="en-GB"/>
        </w:rPr>
        <w:lastRenderedPageBreak/>
        <w:t xml:space="preserve">ljekarske komisije o oštećenju organizma, o pravu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dodatak za njegu i pomoć drugog lica i ortopedski dodatak.</w:t>
      </w:r>
      <w:r w:rsidRPr="00322EB2">
        <w:rPr>
          <w:rFonts w:ascii="Times New Roman" w:eastAsia="Times New Roman" w:hAnsi="Times New Roman" w:cs="Times New Roman"/>
          <w:sz w:val="24"/>
          <w:szCs w:val="24"/>
          <w:lang w:eastAsia="en-GB"/>
        </w:rPr>
        <w:br/>
      </w:r>
      <w:bookmarkStart w:id="38" w:name="clan_18lj"/>
      <w:bookmarkEnd w:id="38"/>
      <w:r w:rsidRPr="00322EB2">
        <w:rPr>
          <w:rFonts w:ascii="Times New Roman" w:eastAsia="Times New Roman" w:hAnsi="Times New Roman" w:cs="Times New Roman"/>
          <w:sz w:val="24"/>
          <w:szCs w:val="24"/>
          <w:lang w:eastAsia="en-GB"/>
        </w:rPr>
        <w:t xml:space="preserve">Član </w:t>
      </w:r>
      <w:proofErr w:type="gramStart"/>
      <w:r w:rsidRPr="00322EB2">
        <w:rPr>
          <w:rFonts w:ascii="Times New Roman" w:eastAsia="Times New Roman" w:hAnsi="Times New Roman" w:cs="Times New Roman"/>
          <w:sz w:val="24"/>
          <w:szCs w:val="24"/>
          <w:lang w:eastAsia="en-GB"/>
        </w:rPr>
        <w:t>18lj</w:t>
      </w:r>
      <w:proofErr w:type="gramEnd"/>
      <w:r w:rsidRPr="00322EB2">
        <w:rPr>
          <w:rFonts w:ascii="Times New Roman" w:eastAsia="Times New Roman" w:hAnsi="Times New Roman" w:cs="Times New Roman"/>
          <w:sz w:val="24"/>
          <w:szCs w:val="24"/>
          <w:lang w:eastAsia="en-GB"/>
        </w:rPr>
        <w:br/>
      </w:r>
      <w:r w:rsidRPr="00322EB2">
        <w:rPr>
          <w:rFonts w:ascii="Times New Roman" w:eastAsia="Times New Roman" w:hAnsi="Times New Roman" w:cs="Times New Roman"/>
          <w:i/>
          <w:iCs/>
          <w:sz w:val="24"/>
          <w:szCs w:val="24"/>
          <w:lang w:eastAsia="en-GB"/>
        </w:rPr>
        <w:t>(brisano)</w:t>
      </w:r>
      <w:r w:rsidRPr="00322EB2">
        <w:rPr>
          <w:rFonts w:ascii="Times New Roman" w:eastAsia="Times New Roman" w:hAnsi="Times New Roman" w:cs="Times New Roman"/>
          <w:sz w:val="24"/>
          <w:szCs w:val="24"/>
          <w:lang w:eastAsia="en-GB"/>
        </w:rPr>
        <w:br/>
      </w:r>
      <w:bookmarkStart w:id="39" w:name="clan_18m"/>
      <w:bookmarkEnd w:id="39"/>
      <w:r w:rsidRPr="00322EB2">
        <w:rPr>
          <w:rFonts w:ascii="Times New Roman" w:eastAsia="Times New Roman" w:hAnsi="Times New Roman" w:cs="Times New Roman"/>
          <w:sz w:val="24"/>
          <w:szCs w:val="24"/>
          <w:lang w:eastAsia="en-GB"/>
        </w:rPr>
        <w:t>Član 18m</w:t>
      </w:r>
      <w:r w:rsidRPr="00322EB2">
        <w:rPr>
          <w:rFonts w:ascii="Times New Roman" w:eastAsia="Times New Roman" w:hAnsi="Times New Roman" w:cs="Times New Roman"/>
          <w:sz w:val="24"/>
          <w:szCs w:val="24"/>
          <w:lang w:eastAsia="en-GB"/>
        </w:rPr>
        <w:br/>
        <w:t>Isplate, prema ovom zakonu, za lica sa invaliditetom vrši Federalno ministarstvo po službenoj dužnosti.</w:t>
      </w:r>
      <w:r w:rsidRPr="00322EB2">
        <w:rPr>
          <w:rFonts w:ascii="Times New Roman" w:eastAsia="Times New Roman" w:hAnsi="Times New Roman" w:cs="Times New Roman"/>
          <w:sz w:val="24"/>
          <w:szCs w:val="24"/>
          <w:lang w:eastAsia="en-GB"/>
        </w:rPr>
        <w:br/>
      </w:r>
      <w:bookmarkStart w:id="40" w:name="clan_18n"/>
      <w:bookmarkEnd w:id="40"/>
      <w:r w:rsidRPr="00322EB2">
        <w:rPr>
          <w:rFonts w:ascii="Times New Roman" w:eastAsia="Times New Roman" w:hAnsi="Times New Roman" w:cs="Times New Roman"/>
          <w:sz w:val="24"/>
          <w:szCs w:val="24"/>
          <w:lang w:eastAsia="en-GB"/>
        </w:rPr>
        <w:t>Član 18n</w:t>
      </w:r>
      <w:r w:rsidRPr="00322EB2">
        <w:rPr>
          <w:rFonts w:ascii="Times New Roman" w:eastAsia="Times New Roman" w:hAnsi="Times New Roman" w:cs="Times New Roman"/>
          <w:sz w:val="24"/>
          <w:szCs w:val="24"/>
          <w:lang w:eastAsia="en-GB"/>
        </w:rPr>
        <w:br/>
        <w:t xml:space="preserve">Sredstva za ostvarivanje osnovnih prava lica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invaliditetom iz člana 18.a stav 1 tač. 1), 2) i 3) ovog zakona osiguravaju se u budžetu Federacije.</w:t>
      </w:r>
      <w:r w:rsidRPr="00322EB2">
        <w:rPr>
          <w:rFonts w:ascii="Times New Roman" w:eastAsia="Times New Roman" w:hAnsi="Times New Roman" w:cs="Times New Roman"/>
          <w:sz w:val="24"/>
          <w:szCs w:val="24"/>
          <w:lang w:eastAsia="en-GB"/>
        </w:rPr>
        <w:br/>
        <w:t xml:space="preserve">Isplate mjesečnih novčanih primanja za ostvarivanje prava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izvršit će se na osnovu planiranih sredstava za tekuću budžetsku godinu.</w:t>
      </w:r>
      <w:r w:rsidRPr="00322EB2">
        <w:rPr>
          <w:rFonts w:ascii="Times New Roman" w:eastAsia="Times New Roman" w:hAnsi="Times New Roman" w:cs="Times New Roman"/>
          <w:sz w:val="24"/>
          <w:szCs w:val="24"/>
          <w:lang w:eastAsia="en-GB"/>
        </w:rPr>
        <w:br/>
        <w:t xml:space="preserve">Ukoliko planirana sredstva za tekuću godinu budu nedostatna za isplatu novčanih primanja iz stava 2.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ili ista budu ograničena po nekom drugom pravnom osnovu, raspoloživa sredstva dijele se iznosom potrebnim za isplatu prema Zakonu i određuje koeficijent za mjesečna davanja koji ostaje na snazi do rebalansa Budžeta ili usvajanja novog Budžeta. Odluku o visini koeficijenta donosi Vlada Federacije Bosne i Hercegovine.</w:t>
      </w:r>
      <w:r w:rsidRPr="00322EB2">
        <w:rPr>
          <w:rFonts w:ascii="Times New Roman" w:eastAsia="Times New Roman" w:hAnsi="Times New Roman" w:cs="Times New Roman"/>
          <w:sz w:val="24"/>
          <w:szCs w:val="24"/>
          <w:lang w:eastAsia="en-GB"/>
        </w:rPr>
        <w:br/>
        <w:t xml:space="preserve">Isplate mjesečnih novčanih primanja izvršene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način utvrđen ovim članom smatraju se konačnim.</w:t>
      </w:r>
      <w:r w:rsidRPr="00322EB2">
        <w:rPr>
          <w:rFonts w:ascii="Times New Roman" w:eastAsia="Times New Roman" w:hAnsi="Times New Roman" w:cs="Times New Roman"/>
          <w:sz w:val="24"/>
          <w:szCs w:val="24"/>
          <w:lang w:eastAsia="en-GB"/>
        </w:rPr>
        <w:br/>
      </w:r>
      <w:bookmarkStart w:id="41" w:name="clan_18nj"/>
      <w:bookmarkEnd w:id="41"/>
      <w:r w:rsidRPr="00322EB2">
        <w:rPr>
          <w:rFonts w:ascii="Times New Roman" w:eastAsia="Times New Roman" w:hAnsi="Times New Roman" w:cs="Times New Roman"/>
          <w:sz w:val="24"/>
          <w:szCs w:val="24"/>
          <w:lang w:eastAsia="en-GB"/>
        </w:rPr>
        <w:t>Član 18nj</w:t>
      </w:r>
      <w:r w:rsidRPr="00322EB2">
        <w:rPr>
          <w:rFonts w:ascii="Times New Roman" w:eastAsia="Times New Roman" w:hAnsi="Times New Roman" w:cs="Times New Roman"/>
          <w:sz w:val="24"/>
          <w:szCs w:val="24"/>
          <w:lang w:eastAsia="en-GB"/>
        </w:rPr>
        <w:br/>
        <w:t xml:space="preserve">Troškovi postupka za ostvarivanje prava u prvom stepenu padaju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teret podnosioca zahtjeva.</w:t>
      </w:r>
      <w:r w:rsidRPr="00322EB2">
        <w:rPr>
          <w:rFonts w:ascii="Times New Roman" w:eastAsia="Times New Roman" w:hAnsi="Times New Roman" w:cs="Times New Roman"/>
          <w:sz w:val="24"/>
          <w:szCs w:val="24"/>
          <w:lang w:eastAsia="en-GB"/>
        </w:rPr>
        <w:br/>
        <w:t xml:space="preserve">Ukoliko podnosiocu zahtjeva u skladu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ovim Zakonom budu priznata prava, ima pravo na refundaciju troškova pregleda iz sredstava kantonalnog budžeta.</w:t>
      </w:r>
      <w:r w:rsidRPr="00322EB2">
        <w:rPr>
          <w:rFonts w:ascii="Times New Roman" w:eastAsia="Times New Roman" w:hAnsi="Times New Roman" w:cs="Times New Roman"/>
          <w:sz w:val="24"/>
          <w:szCs w:val="24"/>
          <w:lang w:eastAsia="en-GB"/>
        </w:rPr>
        <w:br/>
        <w:t xml:space="preserve">Troškovi drugostepenog postupka padaju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teret organa koji vodi postupak.</w:t>
      </w:r>
      <w:r w:rsidRPr="00322EB2">
        <w:rPr>
          <w:rFonts w:ascii="Times New Roman" w:eastAsia="Times New Roman" w:hAnsi="Times New Roman" w:cs="Times New Roman"/>
          <w:sz w:val="24"/>
          <w:szCs w:val="24"/>
          <w:lang w:eastAsia="en-GB"/>
        </w:rPr>
        <w:br/>
      </w:r>
      <w:bookmarkStart w:id="42" w:name="clan_18o"/>
      <w:bookmarkEnd w:id="42"/>
      <w:r w:rsidRPr="00322EB2">
        <w:rPr>
          <w:rFonts w:ascii="Times New Roman" w:eastAsia="Times New Roman" w:hAnsi="Times New Roman" w:cs="Times New Roman"/>
          <w:sz w:val="24"/>
          <w:szCs w:val="24"/>
          <w:lang w:eastAsia="en-GB"/>
        </w:rPr>
        <w:t>Član 18o</w:t>
      </w:r>
      <w:r w:rsidRPr="00322EB2">
        <w:rPr>
          <w:rFonts w:ascii="Times New Roman" w:eastAsia="Times New Roman" w:hAnsi="Times New Roman" w:cs="Times New Roman"/>
          <w:sz w:val="24"/>
          <w:szCs w:val="24"/>
          <w:lang w:eastAsia="en-GB"/>
        </w:rPr>
        <w:br/>
        <w:t xml:space="preserve">Za korisnike prava koji ispunjavaju uvjete za ostvarivanje prava iz ovog Zakona prava </w:t>
      </w:r>
      <w:proofErr w:type="gramStart"/>
      <w:r w:rsidRPr="00322EB2">
        <w:rPr>
          <w:rFonts w:ascii="Times New Roman" w:eastAsia="Times New Roman" w:hAnsi="Times New Roman" w:cs="Times New Roman"/>
          <w:sz w:val="24"/>
          <w:szCs w:val="24"/>
          <w:lang w:eastAsia="en-GB"/>
        </w:rPr>
        <w:t>će</w:t>
      </w:r>
      <w:proofErr w:type="gramEnd"/>
      <w:r w:rsidRPr="00322EB2">
        <w:rPr>
          <w:rFonts w:ascii="Times New Roman" w:eastAsia="Times New Roman" w:hAnsi="Times New Roman" w:cs="Times New Roman"/>
          <w:sz w:val="24"/>
          <w:szCs w:val="24"/>
          <w:lang w:eastAsia="en-GB"/>
        </w:rPr>
        <w:t xml:space="preserve"> se priznati od prvog dana narednog mjeseca od dana podnošenja zahtjeva za priznavanje tih prava.</w:t>
      </w:r>
      <w:r w:rsidRPr="00322EB2">
        <w:rPr>
          <w:rFonts w:ascii="Times New Roman" w:eastAsia="Times New Roman" w:hAnsi="Times New Roman" w:cs="Times New Roman"/>
          <w:sz w:val="24"/>
          <w:szCs w:val="24"/>
          <w:lang w:eastAsia="en-GB"/>
        </w:rPr>
        <w:br/>
      </w:r>
      <w:bookmarkStart w:id="43" w:name="clan_18p"/>
      <w:bookmarkEnd w:id="43"/>
      <w:r w:rsidRPr="00322EB2">
        <w:rPr>
          <w:rFonts w:ascii="Times New Roman" w:eastAsia="Times New Roman" w:hAnsi="Times New Roman" w:cs="Times New Roman"/>
          <w:sz w:val="24"/>
          <w:szCs w:val="24"/>
          <w:lang w:eastAsia="en-GB"/>
        </w:rPr>
        <w:t>Član 18p</w:t>
      </w:r>
      <w:r w:rsidRPr="00322EB2">
        <w:rPr>
          <w:rFonts w:ascii="Times New Roman" w:eastAsia="Times New Roman" w:hAnsi="Times New Roman" w:cs="Times New Roman"/>
          <w:sz w:val="24"/>
          <w:szCs w:val="24"/>
          <w:lang w:eastAsia="en-GB"/>
        </w:rPr>
        <w:br/>
        <w:t>Federalni ministar rada i socijalne politike donijet će u roku od 60 dana od dana stupanja na snagu ovog zakona propise o načinu i postupku ostvarivanja prava prema ovom Zakonu, načinu isplate novčanih primanja, načinu vođenja evidencije o korisnicima prava i izvršenim isplatama i dostavljanju izvještaja o utrošenim sredstvima prema ovom zakonu.</w:t>
      </w:r>
      <w:r w:rsidRPr="00322EB2">
        <w:rPr>
          <w:rFonts w:ascii="Times New Roman" w:eastAsia="Times New Roman" w:hAnsi="Times New Roman" w:cs="Times New Roman"/>
          <w:sz w:val="24"/>
          <w:szCs w:val="24"/>
          <w:lang w:eastAsia="en-GB"/>
        </w:rPr>
        <w:br/>
      </w:r>
      <w:bookmarkStart w:id="44" w:name="str_10"/>
      <w:bookmarkEnd w:id="44"/>
      <w:r w:rsidRPr="00322EB2">
        <w:rPr>
          <w:rFonts w:ascii="Times New Roman" w:eastAsia="Times New Roman" w:hAnsi="Times New Roman" w:cs="Times New Roman"/>
          <w:sz w:val="24"/>
          <w:szCs w:val="24"/>
          <w:lang w:eastAsia="en-GB"/>
        </w:rPr>
        <w:t>3. PRAVA IZ SOCIJALNE ZAŠTITE</w:t>
      </w:r>
      <w:r w:rsidRPr="00322EB2">
        <w:rPr>
          <w:rFonts w:ascii="Times New Roman" w:eastAsia="Times New Roman" w:hAnsi="Times New Roman" w:cs="Times New Roman"/>
          <w:sz w:val="24"/>
          <w:szCs w:val="24"/>
          <w:lang w:eastAsia="en-GB"/>
        </w:rPr>
        <w:br/>
      </w:r>
      <w:bookmarkStart w:id="45" w:name="clan_19**"/>
      <w:bookmarkEnd w:id="45"/>
      <w:r w:rsidRPr="00322EB2">
        <w:rPr>
          <w:rFonts w:ascii="Times New Roman" w:eastAsia="Times New Roman" w:hAnsi="Times New Roman" w:cs="Times New Roman"/>
          <w:sz w:val="24"/>
          <w:szCs w:val="24"/>
          <w:lang w:eastAsia="en-GB"/>
        </w:rPr>
        <w:t>Član 19**</w:t>
      </w:r>
      <w:r w:rsidRPr="00322EB2">
        <w:rPr>
          <w:rFonts w:ascii="Times New Roman" w:eastAsia="Times New Roman" w:hAnsi="Times New Roman" w:cs="Times New Roman"/>
          <w:sz w:val="24"/>
          <w:szCs w:val="24"/>
          <w:lang w:eastAsia="en-GB"/>
        </w:rPr>
        <w:br/>
        <w:t>Prava iz socijalne zaštite, u smislu ovog zakona, su:</w:t>
      </w:r>
      <w:r w:rsidRPr="00322EB2">
        <w:rPr>
          <w:rFonts w:ascii="Times New Roman" w:eastAsia="Times New Roman" w:hAnsi="Times New Roman" w:cs="Times New Roman"/>
          <w:sz w:val="24"/>
          <w:szCs w:val="24"/>
          <w:lang w:eastAsia="en-GB"/>
        </w:rPr>
        <w:br/>
        <w:t>1) novčana i druga materijalna pomoć,</w:t>
      </w:r>
      <w:r w:rsidRPr="00322EB2">
        <w:rPr>
          <w:rFonts w:ascii="Times New Roman" w:eastAsia="Times New Roman" w:hAnsi="Times New Roman" w:cs="Times New Roman"/>
          <w:sz w:val="24"/>
          <w:szCs w:val="24"/>
          <w:lang w:eastAsia="en-GB"/>
        </w:rPr>
        <w:br/>
        <w:t>2) osposobljavanje za život i rad,</w:t>
      </w:r>
      <w:r w:rsidRPr="00322EB2">
        <w:rPr>
          <w:rFonts w:ascii="Times New Roman" w:eastAsia="Times New Roman" w:hAnsi="Times New Roman" w:cs="Times New Roman"/>
          <w:sz w:val="24"/>
          <w:szCs w:val="24"/>
          <w:lang w:eastAsia="en-GB"/>
        </w:rPr>
        <w:br/>
        <w:t>3) </w:t>
      </w:r>
      <w:r w:rsidRPr="00322EB2">
        <w:rPr>
          <w:rFonts w:ascii="Times New Roman" w:eastAsia="Times New Roman" w:hAnsi="Times New Roman" w:cs="Times New Roman"/>
          <w:i/>
          <w:iCs/>
          <w:sz w:val="24"/>
          <w:szCs w:val="24"/>
          <w:lang w:eastAsia="en-GB"/>
        </w:rPr>
        <w:t>(prestalo da važi)</w:t>
      </w:r>
      <w:r w:rsidRPr="00322EB2">
        <w:rPr>
          <w:rFonts w:ascii="Times New Roman" w:eastAsia="Times New Roman" w:hAnsi="Times New Roman" w:cs="Times New Roman"/>
          <w:sz w:val="24"/>
          <w:szCs w:val="24"/>
          <w:lang w:eastAsia="en-GB"/>
        </w:rPr>
        <w:br/>
        <w:t>4) smještaj u ustanove socijalne zaštite,</w:t>
      </w:r>
      <w:r w:rsidRPr="00322EB2">
        <w:rPr>
          <w:rFonts w:ascii="Times New Roman" w:eastAsia="Times New Roman" w:hAnsi="Times New Roman" w:cs="Times New Roman"/>
          <w:sz w:val="24"/>
          <w:szCs w:val="24"/>
          <w:lang w:eastAsia="en-GB"/>
        </w:rPr>
        <w:br/>
        <w:t>5) usluge socijalnog i drugog stručnog rada,</w:t>
      </w:r>
      <w:r w:rsidRPr="00322EB2">
        <w:rPr>
          <w:rFonts w:ascii="Times New Roman" w:eastAsia="Times New Roman" w:hAnsi="Times New Roman" w:cs="Times New Roman"/>
          <w:sz w:val="24"/>
          <w:szCs w:val="24"/>
          <w:lang w:eastAsia="en-GB"/>
        </w:rPr>
        <w:br/>
        <w:t>6) kućna njega i pomoć u kući.</w:t>
      </w:r>
      <w:r w:rsidRPr="00322EB2">
        <w:rPr>
          <w:rFonts w:ascii="Times New Roman" w:eastAsia="Times New Roman" w:hAnsi="Times New Roman" w:cs="Times New Roman"/>
          <w:sz w:val="24"/>
          <w:szCs w:val="24"/>
          <w:lang w:eastAsia="en-GB"/>
        </w:rPr>
        <w:br/>
        <w:t xml:space="preserve">Propisom kantona utvrđuju se iznosi novčanih i drugih davanja,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uvjeti i postupak za sticanje tih prava i njihovo korištenje, ukoliko to nije uređeno ovim zakonom.</w:t>
      </w:r>
      <w:r w:rsidRPr="00322EB2">
        <w:rPr>
          <w:rFonts w:ascii="Times New Roman" w:eastAsia="Times New Roman" w:hAnsi="Times New Roman" w:cs="Times New Roman"/>
          <w:sz w:val="24"/>
          <w:szCs w:val="24"/>
          <w:lang w:eastAsia="en-GB"/>
        </w:rPr>
        <w:br/>
        <w:t xml:space="preserve">Propisom kantona mogu se utvrditi i druga prava iz socijalne zaštite u skladu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programom razvoja socijalne zaštite i njegovim mogućnostima.</w:t>
      </w:r>
      <w:r w:rsidRPr="00322EB2">
        <w:rPr>
          <w:rFonts w:ascii="Times New Roman" w:eastAsia="Times New Roman" w:hAnsi="Times New Roman" w:cs="Times New Roman"/>
          <w:sz w:val="24"/>
          <w:szCs w:val="24"/>
          <w:lang w:eastAsia="en-GB"/>
        </w:rPr>
        <w:br/>
      </w:r>
      <w:bookmarkStart w:id="46" w:name="clan_20"/>
      <w:bookmarkEnd w:id="46"/>
      <w:r w:rsidRPr="00322EB2">
        <w:rPr>
          <w:rFonts w:ascii="Times New Roman" w:eastAsia="Times New Roman" w:hAnsi="Times New Roman" w:cs="Times New Roman"/>
          <w:sz w:val="24"/>
          <w:szCs w:val="24"/>
          <w:lang w:eastAsia="en-GB"/>
        </w:rPr>
        <w:t>Član 20</w:t>
      </w:r>
      <w:r w:rsidRPr="00322EB2">
        <w:rPr>
          <w:rFonts w:ascii="Times New Roman" w:eastAsia="Times New Roman" w:hAnsi="Times New Roman" w:cs="Times New Roman"/>
          <w:sz w:val="24"/>
          <w:szCs w:val="24"/>
          <w:lang w:eastAsia="en-GB"/>
        </w:rPr>
        <w:br/>
        <w:t xml:space="preserve">Licima i porodicama u stanju socijalne potrebe, koji ispunjavaju uvjete za sticanje i korištenje prava iz socijalne zaštite iz člana 19.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osiguravaju se na teret sredstava socijalne </w:t>
      </w:r>
      <w:r w:rsidRPr="00322EB2">
        <w:rPr>
          <w:rFonts w:ascii="Times New Roman" w:eastAsia="Times New Roman" w:hAnsi="Times New Roman" w:cs="Times New Roman"/>
          <w:sz w:val="24"/>
          <w:szCs w:val="24"/>
          <w:lang w:eastAsia="en-GB"/>
        </w:rPr>
        <w:lastRenderedPageBreak/>
        <w:t>zaštite i određeni oblici zdravstvene zaštite i zadovoljavanje stambenih i drugih potreba u skladu sa zakonom.</w:t>
      </w:r>
      <w:r w:rsidRPr="00322EB2">
        <w:rPr>
          <w:rFonts w:ascii="Times New Roman" w:eastAsia="Times New Roman" w:hAnsi="Times New Roman" w:cs="Times New Roman"/>
          <w:sz w:val="24"/>
          <w:szCs w:val="24"/>
          <w:lang w:eastAsia="en-GB"/>
        </w:rPr>
        <w:br/>
      </w:r>
      <w:bookmarkStart w:id="47" w:name="str_11"/>
      <w:bookmarkEnd w:id="47"/>
      <w:r w:rsidRPr="00322EB2">
        <w:rPr>
          <w:rFonts w:ascii="Times New Roman" w:eastAsia="Times New Roman" w:hAnsi="Times New Roman" w:cs="Times New Roman"/>
          <w:sz w:val="24"/>
          <w:szCs w:val="24"/>
          <w:lang w:eastAsia="en-GB"/>
        </w:rPr>
        <w:t>a) NOVČANA I DRUGA MATERIJALNA POMOĆ</w:t>
      </w:r>
      <w:r w:rsidRPr="00322EB2">
        <w:rPr>
          <w:rFonts w:ascii="Times New Roman" w:eastAsia="Times New Roman" w:hAnsi="Times New Roman" w:cs="Times New Roman"/>
          <w:sz w:val="24"/>
          <w:szCs w:val="24"/>
          <w:lang w:eastAsia="en-GB"/>
        </w:rPr>
        <w:br/>
      </w:r>
      <w:bookmarkStart w:id="48" w:name="clan_21"/>
      <w:bookmarkEnd w:id="48"/>
      <w:r w:rsidRPr="00322EB2">
        <w:rPr>
          <w:rFonts w:ascii="Times New Roman" w:eastAsia="Times New Roman" w:hAnsi="Times New Roman" w:cs="Times New Roman"/>
          <w:sz w:val="24"/>
          <w:szCs w:val="24"/>
          <w:lang w:eastAsia="en-GB"/>
        </w:rPr>
        <w:t>Član 21</w:t>
      </w:r>
      <w:r w:rsidRPr="00322EB2">
        <w:rPr>
          <w:rFonts w:ascii="Times New Roman" w:eastAsia="Times New Roman" w:hAnsi="Times New Roman" w:cs="Times New Roman"/>
          <w:sz w:val="24"/>
          <w:szCs w:val="24"/>
          <w:lang w:eastAsia="en-GB"/>
        </w:rPr>
        <w:br/>
        <w:t>Novčana i druga materijalna pomoć sastoji se od</w:t>
      </w:r>
      <w:proofErr w:type="gramStart"/>
      <w:r w:rsidRPr="00322EB2">
        <w:rPr>
          <w:rFonts w:ascii="Times New Roman" w:eastAsia="Times New Roman" w:hAnsi="Times New Roman" w:cs="Times New Roman"/>
          <w:sz w:val="24"/>
          <w:szCs w:val="24"/>
          <w:lang w:eastAsia="en-GB"/>
        </w:rPr>
        <w:t>:</w:t>
      </w:r>
      <w:proofErr w:type="gramEnd"/>
      <w:r w:rsidRPr="00322EB2">
        <w:rPr>
          <w:rFonts w:ascii="Times New Roman" w:eastAsia="Times New Roman" w:hAnsi="Times New Roman" w:cs="Times New Roman"/>
          <w:sz w:val="24"/>
          <w:szCs w:val="24"/>
          <w:lang w:eastAsia="en-GB"/>
        </w:rPr>
        <w:br/>
        <w:t>1) stalne novčane pomoći,</w:t>
      </w:r>
      <w:r w:rsidRPr="00322EB2">
        <w:rPr>
          <w:rFonts w:ascii="Times New Roman" w:eastAsia="Times New Roman" w:hAnsi="Times New Roman" w:cs="Times New Roman"/>
          <w:sz w:val="24"/>
          <w:szCs w:val="24"/>
          <w:lang w:eastAsia="en-GB"/>
        </w:rPr>
        <w:br/>
        <w:t>2) novčane naknade za pomoć i njegu od strane drugog lica,</w:t>
      </w:r>
      <w:r w:rsidRPr="00322EB2">
        <w:rPr>
          <w:rFonts w:ascii="Times New Roman" w:eastAsia="Times New Roman" w:hAnsi="Times New Roman" w:cs="Times New Roman"/>
          <w:sz w:val="24"/>
          <w:szCs w:val="24"/>
          <w:lang w:eastAsia="en-GB"/>
        </w:rPr>
        <w:br/>
        <w:t>3) druge materijalne pomoći.</w:t>
      </w:r>
      <w:r w:rsidRPr="00322EB2">
        <w:rPr>
          <w:rFonts w:ascii="Times New Roman" w:eastAsia="Times New Roman" w:hAnsi="Times New Roman" w:cs="Times New Roman"/>
          <w:sz w:val="24"/>
          <w:szCs w:val="24"/>
          <w:lang w:eastAsia="en-GB"/>
        </w:rPr>
        <w:br/>
      </w:r>
      <w:bookmarkStart w:id="49" w:name="clan_22"/>
      <w:bookmarkEnd w:id="49"/>
      <w:proofErr w:type="gramStart"/>
      <w:r w:rsidRPr="00322EB2">
        <w:rPr>
          <w:rFonts w:ascii="Times New Roman" w:eastAsia="Times New Roman" w:hAnsi="Times New Roman" w:cs="Times New Roman"/>
          <w:sz w:val="24"/>
          <w:szCs w:val="24"/>
          <w:lang w:eastAsia="en-GB"/>
        </w:rPr>
        <w:t>Član 22</w:t>
      </w:r>
      <w:r w:rsidRPr="00322EB2">
        <w:rPr>
          <w:rFonts w:ascii="Times New Roman" w:eastAsia="Times New Roman" w:hAnsi="Times New Roman" w:cs="Times New Roman"/>
          <w:sz w:val="24"/>
          <w:szCs w:val="24"/>
          <w:lang w:eastAsia="en-GB"/>
        </w:rPr>
        <w:br/>
        <w:t>Pravo na stalnu novčanu i drugu materijalnu pomoć imaju lica i porodice, pod sljedećim uvjetima:</w:t>
      </w:r>
      <w:r w:rsidRPr="00322EB2">
        <w:rPr>
          <w:rFonts w:ascii="Times New Roman" w:eastAsia="Times New Roman" w:hAnsi="Times New Roman" w:cs="Times New Roman"/>
          <w:sz w:val="24"/>
          <w:szCs w:val="24"/>
          <w:lang w:eastAsia="en-GB"/>
        </w:rPr>
        <w:br/>
        <w:t>1) da su nesposobni za rad, odnosno spriječeni u ostvarivanju prava na rad,</w:t>
      </w:r>
      <w:r w:rsidRPr="00322EB2">
        <w:rPr>
          <w:rFonts w:ascii="Times New Roman" w:eastAsia="Times New Roman" w:hAnsi="Times New Roman" w:cs="Times New Roman"/>
          <w:sz w:val="24"/>
          <w:szCs w:val="24"/>
          <w:lang w:eastAsia="en-GB"/>
        </w:rPr>
        <w:br/>
        <w:t>2) da nemaju dovoljno prihoda za izdržavanje,</w:t>
      </w:r>
      <w:r w:rsidRPr="00322EB2">
        <w:rPr>
          <w:rFonts w:ascii="Times New Roman" w:eastAsia="Times New Roman" w:hAnsi="Times New Roman" w:cs="Times New Roman"/>
          <w:sz w:val="24"/>
          <w:szCs w:val="24"/>
          <w:lang w:eastAsia="en-GB"/>
        </w:rPr>
        <w:br/>
        <w:t>3) da nemaju članova porodice koji su po zakonu obavezni da ih izdržavaju ili ako ih imaju, da ta lica nisu u mogućnosti da izvršavaju obavezu izdržavanja.</w:t>
      </w:r>
      <w:r w:rsidRPr="00322EB2">
        <w:rPr>
          <w:rFonts w:ascii="Times New Roman" w:eastAsia="Times New Roman" w:hAnsi="Times New Roman" w:cs="Times New Roman"/>
          <w:sz w:val="24"/>
          <w:szCs w:val="24"/>
          <w:lang w:eastAsia="en-GB"/>
        </w:rPr>
        <w:br/>
      </w:r>
      <w:proofErr w:type="gramEnd"/>
      <w:r w:rsidRPr="00322EB2">
        <w:rPr>
          <w:rFonts w:ascii="Times New Roman" w:eastAsia="Times New Roman" w:hAnsi="Times New Roman" w:cs="Times New Roman"/>
          <w:sz w:val="24"/>
          <w:szCs w:val="24"/>
          <w:lang w:eastAsia="en-GB"/>
        </w:rPr>
        <w:t xml:space="preserve">Pravo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pomoć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ostvaruje se kod nadležnog organa općine na čijem području lice i porodica imaju prebivalište.</w:t>
      </w:r>
      <w:r w:rsidRPr="00322EB2">
        <w:rPr>
          <w:rFonts w:ascii="Times New Roman" w:eastAsia="Times New Roman" w:hAnsi="Times New Roman" w:cs="Times New Roman"/>
          <w:sz w:val="24"/>
          <w:szCs w:val="24"/>
          <w:lang w:eastAsia="en-GB"/>
        </w:rPr>
        <w:br/>
      </w:r>
      <w:bookmarkStart w:id="50" w:name="clan_23"/>
      <w:bookmarkEnd w:id="50"/>
      <w:proofErr w:type="gramStart"/>
      <w:r w:rsidRPr="00322EB2">
        <w:rPr>
          <w:rFonts w:ascii="Times New Roman" w:eastAsia="Times New Roman" w:hAnsi="Times New Roman" w:cs="Times New Roman"/>
          <w:sz w:val="24"/>
          <w:szCs w:val="24"/>
          <w:lang w:eastAsia="en-GB"/>
        </w:rPr>
        <w:t>Član 23</w:t>
      </w:r>
      <w:r w:rsidRPr="00322EB2">
        <w:rPr>
          <w:rFonts w:ascii="Times New Roman" w:eastAsia="Times New Roman" w:hAnsi="Times New Roman" w:cs="Times New Roman"/>
          <w:sz w:val="24"/>
          <w:szCs w:val="24"/>
          <w:lang w:eastAsia="en-GB"/>
        </w:rPr>
        <w:br/>
        <w:t>Nesposobnim za rad, odnosno spriječenim u ostvarivanju prava na rad, u smislu ovog zakona, smatra se lice:</w:t>
      </w:r>
      <w:r w:rsidRPr="00322EB2">
        <w:rPr>
          <w:rFonts w:ascii="Times New Roman" w:eastAsia="Times New Roman" w:hAnsi="Times New Roman" w:cs="Times New Roman"/>
          <w:sz w:val="24"/>
          <w:szCs w:val="24"/>
          <w:lang w:eastAsia="en-GB"/>
        </w:rPr>
        <w:br/>
        <w:t>1) potpuno nesposobno za samostalni rad i privređivanje,</w:t>
      </w:r>
      <w:r w:rsidRPr="00322EB2">
        <w:rPr>
          <w:rFonts w:ascii="Times New Roman" w:eastAsia="Times New Roman" w:hAnsi="Times New Roman" w:cs="Times New Roman"/>
          <w:sz w:val="24"/>
          <w:szCs w:val="24"/>
          <w:lang w:eastAsia="en-GB"/>
        </w:rPr>
        <w:br/>
        <w:t>2) lice starije od 65 godina života,</w:t>
      </w:r>
      <w:r w:rsidRPr="00322EB2">
        <w:rPr>
          <w:rFonts w:ascii="Times New Roman" w:eastAsia="Times New Roman" w:hAnsi="Times New Roman" w:cs="Times New Roman"/>
          <w:sz w:val="24"/>
          <w:szCs w:val="24"/>
          <w:lang w:eastAsia="en-GB"/>
        </w:rPr>
        <w:br/>
        <w:t>3) žena za vrijeme trudnoće, porođaja i poslije porođaja, u skladu sa propisima o radu,</w:t>
      </w:r>
      <w:r w:rsidRPr="00322EB2">
        <w:rPr>
          <w:rFonts w:ascii="Times New Roman" w:eastAsia="Times New Roman" w:hAnsi="Times New Roman" w:cs="Times New Roman"/>
          <w:sz w:val="24"/>
          <w:szCs w:val="24"/>
          <w:lang w:eastAsia="en-GB"/>
        </w:rPr>
        <w:br/>
        <w:t>4) roditelji, očuh, maćeha ili usvojilac koji se stara o jednom ili više djece do jedne godine života, a nema članove porodice ni srodnike koje su po zakonu obavezni da ga izdržavaju ili ako ih ima, da ta lica nisu u mogućnosti da izvršavaju obavezu izdržavanja,</w:t>
      </w:r>
      <w:r w:rsidRPr="00322EB2">
        <w:rPr>
          <w:rFonts w:ascii="Times New Roman" w:eastAsia="Times New Roman" w:hAnsi="Times New Roman" w:cs="Times New Roman"/>
          <w:sz w:val="24"/>
          <w:szCs w:val="24"/>
          <w:lang w:eastAsia="en-GB"/>
        </w:rPr>
        <w:br/>
        <w:t>5) dijete do navršene 15 godine života, a ako je na redovnom školovanju do navršene 27 godine života,</w:t>
      </w:r>
      <w:r w:rsidRPr="00322EB2">
        <w:rPr>
          <w:rFonts w:ascii="Times New Roman" w:eastAsia="Times New Roman" w:hAnsi="Times New Roman" w:cs="Times New Roman"/>
          <w:sz w:val="24"/>
          <w:szCs w:val="24"/>
          <w:lang w:eastAsia="en-GB"/>
        </w:rPr>
        <w:br/>
        <w:t>6) lice sa trajnim smetnjama u fizičkom i psihičkom razvoju,</w:t>
      </w:r>
      <w:r w:rsidRPr="00322EB2">
        <w:rPr>
          <w:rFonts w:ascii="Times New Roman" w:eastAsia="Times New Roman" w:hAnsi="Times New Roman" w:cs="Times New Roman"/>
          <w:sz w:val="24"/>
          <w:szCs w:val="24"/>
          <w:lang w:eastAsia="en-GB"/>
        </w:rPr>
        <w:br/>
        <w:t>7) lice koje u porodici njeguje lice sa invaliditetom ili teško oboljelo lice, ukoliko je utvrđeno da je tom licu prijeko potrebna pomoć i njega od strane drugog lica.</w:t>
      </w:r>
      <w:r w:rsidRPr="00322EB2">
        <w:rPr>
          <w:rFonts w:ascii="Times New Roman" w:eastAsia="Times New Roman" w:hAnsi="Times New Roman" w:cs="Times New Roman"/>
          <w:sz w:val="24"/>
          <w:szCs w:val="24"/>
          <w:lang w:eastAsia="en-GB"/>
        </w:rPr>
        <w:br/>
      </w:r>
      <w:bookmarkStart w:id="51" w:name="clan_24"/>
      <w:bookmarkEnd w:id="51"/>
      <w:proofErr w:type="gramEnd"/>
      <w:r w:rsidRPr="00322EB2">
        <w:rPr>
          <w:rFonts w:ascii="Times New Roman" w:eastAsia="Times New Roman" w:hAnsi="Times New Roman" w:cs="Times New Roman"/>
          <w:sz w:val="24"/>
          <w:szCs w:val="24"/>
          <w:lang w:eastAsia="en-GB"/>
        </w:rPr>
        <w:t>Član 24</w:t>
      </w:r>
      <w:r w:rsidRPr="00322EB2">
        <w:rPr>
          <w:rFonts w:ascii="Times New Roman" w:eastAsia="Times New Roman" w:hAnsi="Times New Roman" w:cs="Times New Roman"/>
          <w:sz w:val="24"/>
          <w:szCs w:val="24"/>
          <w:lang w:eastAsia="en-GB"/>
        </w:rPr>
        <w:br/>
        <w:t xml:space="preserve">Nalaz i mišljenje o nesposobnosti za rad lica iz člana 23. </w:t>
      </w:r>
      <w:proofErr w:type="gramStart"/>
      <w:r w:rsidRPr="00322EB2">
        <w:rPr>
          <w:rFonts w:ascii="Times New Roman" w:eastAsia="Times New Roman" w:hAnsi="Times New Roman" w:cs="Times New Roman"/>
          <w:sz w:val="24"/>
          <w:szCs w:val="24"/>
          <w:lang w:eastAsia="en-GB"/>
        </w:rPr>
        <w:t>tačka</w:t>
      </w:r>
      <w:proofErr w:type="gramEnd"/>
      <w:r w:rsidRPr="00322EB2">
        <w:rPr>
          <w:rFonts w:ascii="Times New Roman" w:eastAsia="Times New Roman" w:hAnsi="Times New Roman" w:cs="Times New Roman"/>
          <w:sz w:val="24"/>
          <w:szCs w:val="24"/>
          <w:lang w:eastAsia="en-GB"/>
        </w:rPr>
        <w:t xml:space="preserve"> 1) ovog zakona daju ljekarske komisije u skladu sa propisom kantona.</w:t>
      </w:r>
      <w:r w:rsidRPr="00322EB2">
        <w:rPr>
          <w:rFonts w:ascii="Times New Roman" w:eastAsia="Times New Roman" w:hAnsi="Times New Roman" w:cs="Times New Roman"/>
          <w:sz w:val="24"/>
          <w:szCs w:val="24"/>
          <w:lang w:eastAsia="en-GB"/>
        </w:rPr>
        <w:br/>
        <w:t xml:space="preserve">Nalaz i mišljenje o sposobnosti i razvrstavanju djece ometene u fizičkom i psihičkom razvoju daju stručne komisije u skladu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propisom kantona.</w:t>
      </w:r>
      <w:r w:rsidRPr="00322EB2">
        <w:rPr>
          <w:rFonts w:ascii="Times New Roman" w:eastAsia="Times New Roman" w:hAnsi="Times New Roman" w:cs="Times New Roman"/>
          <w:sz w:val="24"/>
          <w:szCs w:val="24"/>
          <w:lang w:eastAsia="en-GB"/>
        </w:rPr>
        <w:br/>
        <w:t>Propisom kantona propisuje se način i postupak za otkrivanje i ocjenjivanje sposobnosti, razvrstavanje i evidenciju djece ometene u fizičkom i psihičkom razvoju.</w:t>
      </w:r>
      <w:r w:rsidRPr="00322EB2">
        <w:rPr>
          <w:rFonts w:ascii="Times New Roman" w:eastAsia="Times New Roman" w:hAnsi="Times New Roman" w:cs="Times New Roman"/>
          <w:sz w:val="24"/>
          <w:szCs w:val="24"/>
          <w:lang w:eastAsia="en-GB"/>
        </w:rPr>
        <w:br/>
      </w:r>
      <w:bookmarkStart w:id="52" w:name="clan_25"/>
      <w:bookmarkEnd w:id="52"/>
      <w:r w:rsidRPr="00322EB2">
        <w:rPr>
          <w:rFonts w:ascii="Times New Roman" w:eastAsia="Times New Roman" w:hAnsi="Times New Roman" w:cs="Times New Roman"/>
          <w:sz w:val="24"/>
          <w:szCs w:val="24"/>
          <w:lang w:eastAsia="en-GB"/>
        </w:rPr>
        <w:t>Član 25</w:t>
      </w:r>
      <w:r w:rsidRPr="00322EB2">
        <w:rPr>
          <w:rFonts w:ascii="Times New Roman" w:eastAsia="Times New Roman" w:hAnsi="Times New Roman" w:cs="Times New Roman"/>
          <w:sz w:val="24"/>
          <w:szCs w:val="24"/>
          <w:lang w:eastAsia="en-GB"/>
        </w:rPr>
        <w:br/>
        <w:t xml:space="preserve">Stalna novčana pomoć utvrđuje se u mjesečnom iznosu u visini razlike svih prihoda članova domaćinstva i iznosa najnižeg primanja domaćinstva koji se smatra dovoljnim za izdržavanje, u smislu člana 27.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w:t>
      </w:r>
      <w:r w:rsidRPr="00322EB2">
        <w:rPr>
          <w:rFonts w:ascii="Times New Roman" w:eastAsia="Times New Roman" w:hAnsi="Times New Roman" w:cs="Times New Roman"/>
          <w:sz w:val="24"/>
          <w:szCs w:val="24"/>
          <w:lang w:eastAsia="en-GB"/>
        </w:rPr>
        <w:br/>
      </w:r>
      <w:bookmarkStart w:id="53" w:name="clan_26"/>
      <w:bookmarkEnd w:id="53"/>
      <w:r w:rsidRPr="00322EB2">
        <w:rPr>
          <w:rFonts w:ascii="Times New Roman" w:eastAsia="Times New Roman" w:hAnsi="Times New Roman" w:cs="Times New Roman"/>
          <w:sz w:val="24"/>
          <w:szCs w:val="24"/>
          <w:lang w:eastAsia="en-GB"/>
        </w:rPr>
        <w:t>Član 26</w:t>
      </w:r>
      <w:r w:rsidRPr="00322EB2">
        <w:rPr>
          <w:rFonts w:ascii="Times New Roman" w:eastAsia="Times New Roman" w:hAnsi="Times New Roman" w:cs="Times New Roman"/>
          <w:sz w:val="24"/>
          <w:szCs w:val="24"/>
          <w:lang w:eastAsia="en-GB"/>
        </w:rPr>
        <w:br/>
        <w:t xml:space="preserve">Novčanu naknadu za pomoć i njegu </w:t>
      </w:r>
      <w:proofErr w:type="gramStart"/>
      <w:r w:rsidRPr="00322EB2">
        <w:rPr>
          <w:rFonts w:ascii="Times New Roman" w:eastAsia="Times New Roman" w:hAnsi="Times New Roman" w:cs="Times New Roman"/>
          <w:sz w:val="24"/>
          <w:szCs w:val="24"/>
          <w:lang w:eastAsia="en-GB"/>
        </w:rPr>
        <w:t>od</w:t>
      </w:r>
      <w:proofErr w:type="gramEnd"/>
      <w:r w:rsidRPr="00322EB2">
        <w:rPr>
          <w:rFonts w:ascii="Times New Roman" w:eastAsia="Times New Roman" w:hAnsi="Times New Roman" w:cs="Times New Roman"/>
          <w:sz w:val="24"/>
          <w:szCs w:val="24"/>
          <w:lang w:eastAsia="en-GB"/>
        </w:rPr>
        <w:t xml:space="preserve"> drugog lica mogu ostvariti lica iznad 65 godina života, ako su stara i nemoćna lica kojima je zbog trajnih promjena u zdravstvenom stanju prijeko potrebna pomoć i njega od drugog lica za zadovoljavanje njihovih osnovnih životnih potreba.</w:t>
      </w:r>
      <w:r w:rsidRPr="00322EB2">
        <w:rPr>
          <w:rFonts w:ascii="Times New Roman" w:eastAsia="Times New Roman" w:hAnsi="Times New Roman" w:cs="Times New Roman"/>
          <w:sz w:val="24"/>
          <w:szCs w:val="24"/>
          <w:lang w:eastAsia="en-GB"/>
        </w:rPr>
        <w:br/>
        <w:t xml:space="preserve">Lica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invaliditetom koja su pravo na dodatak za njegu i pomoć od drugog lica ostvarila u skladu sa ovim Zakonom a prije navršene 65. </w:t>
      </w:r>
      <w:proofErr w:type="gramStart"/>
      <w:r w:rsidRPr="00322EB2">
        <w:rPr>
          <w:rFonts w:ascii="Times New Roman" w:eastAsia="Times New Roman" w:hAnsi="Times New Roman" w:cs="Times New Roman"/>
          <w:sz w:val="24"/>
          <w:szCs w:val="24"/>
          <w:lang w:eastAsia="en-GB"/>
        </w:rPr>
        <w:t>godine</w:t>
      </w:r>
      <w:proofErr w:type="gramEnd"/>
      <w:r w:rsidRPr="00322EB2">
        <w:rPr>
          <w:rFonts w:ascii="Times New Roman" w:eastAsia="Times New Roman" w:hAnsi="Times New Roman" w:cs="Times New Roman"/>
          <w:sz w:val="24"/>
          <w:szCs w:val="24"/>
          <w:lang w:eastAsia="en-GB"/>
        </w:rPr>
        <w:t xml:space="preserve"> života, ne gube to pravo ni nakon navršene 65. </w:t>
      </w:r>
      <w:proofErr w:type="gramStart"/>
      <w:r w:rsidRPr="00322EB2">
        <w:rPr>
          <w:rFonts w:ascii="Times New Roman" w:eastAsia="Times New Roman" w:hAnsi="Times New Roman" w:cs="Times New Roman"/>
          <w:sz w:val="24"/>
          <w:szCs w:val="24"/>
          <w:lang w:eastAsia="en-GB"/>
        </w:rPr>
        <w:t>godine</w:t>
      </w:r>
      <w:proofErr w:type="gramEnd"/>
      <w:r w:rsidRPr="00322EB2">
        <w:rPr>
          <w:rFonts w:ascii="Times New Roman" w:eastAsia="Times New Roman" w:hAnsi="Times New Roman" w:cs="Times New Roman"/>
          <w:sz w:val="24"/>
          <w:szCs w:val="24"/>
          <w:lang w:eastAsia="en-GB"/>
        </w:rPr>
        <w:t xml:space="preserve"> života a pravo će ostvarivati prema ovom Zakonu sve dok za to postoje </w:t>
      </w:r>
      <w:r w:rsidRPr="00322EB2">
        <w:rPr>
          <w:rFonts w:ascii="Times New Roman" w:eastAsia="Times New Roman" w:hAnsi="Times New Roman" w:cs="Times New Roman"/>
          <w:sz w:val="24"/>
          <w:szCs w:val="24"/>
          <w:lang w:eastAsia="en-GB"/>
        </w:rPr>
        <w:lastRenderedPageBreak/>
        <w:t>zakonom propisani uvjeti.</w:t>
      </w:r>
      <w:r w:rsidRPr="00322EB2">
        <w:rPr>
          <w:rFonts w:ascii="Times New Roman" w:eastAsia="Times New Roman" w:hAnsi="Times New Roman" w:cs="Times New Roman"/>
          <w:sz w:val="24"/>
          <w:szCs w:val="24"/>
          <w:lang w:eastAsia="en-GB"/>
        </w:rPr>
        <w:br/>
        <w:t xml:space="preserve">Uvjeti i postupak u vezi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ostvarivanjem prava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uređuju se propisom kantona.</w:t>
      </w:r>
      <w:r w:rsidRPr="00322EB2">
        <w:rPr>
          <w:rFonts w:ascii="Times New Roman" w:eastAsia="Times New Roman" w:hAnsi="Times New Roman" w:cs="Times New Roman"/>
          <w:sz w:val="24"/>
          <w:szCs w:val="24"/>
          <w:lang w:eastAsia="en-GB"/>
        </w:rPr>
        <w:br/>
        <w:t>Sredstva za ostvarivanje prava iz ovog člana osiguravaju se u budžetu kantona.</w:t>
      </w:r>
      <w:r w:rsidRPr="00322EB2">
        <w:rPr>
          <w:rFonts w:ascii="Times New Roman" w:eastAsia="Times New Roman" w:hAnsi="Times New Roman" w:cs="Times New Roman"/>
          <w:sz w:val="24"/>
          <w:szCs w:val="24"/>
          <w:lang w:eastAsia="en-GB"/>
        </w:rPr>
        <w:br/>
      </w:r>
      <w:bookmarkStart w:id="54" w:name="clan_27"/>
      <w:bookmarkEnd w:id="54"/>
      <w:r w:rsidRPr="00322EB2">
        <w:rPr>
          <w:rFonts w:ascii="Times New Roman" w:eastAsia="Times New Roman" w:hAnsi="Times New Roman" w:cs="Times New Roman"/>
          <w:sz w:val="24"/>
          <w:szCs w:val="24"/>
          <w:lang w:eastAsia="en-GB"/>
        </w:rPr>
        <w:t>Član 27</w:t>
      </w:r>
      <w:r w:rsidRPr="00322EB2">
        <w:rPr>
          <w:rFonts w:ascii="Times New Roman" w:eastAsia="Times New Roman" w:hAnsi="Times New Roman" w:cs="Times New Roman"/>
          <w:sz w:val="24"/>
          <w:szCs w:val="24"/>
          <w:lang w:eastAsia="en-GB"/>
        </w:rPr>
        <w:br/>
        <w:t xml:space="preserve">Propisom kantona utvrđuju se iznosi stalne novčane pomoći i novčane naknade za pomoć i njegu, kao i prihodi koji se uzimaju u obzir, prilikom utvrđivanja </w:t>
      </w:r>
      <w:proofErr w:type="gramStart"/>
      <w:r w:rsidRPr="00322EB2">
        <w:rPr>
          <w:rFonts w:ascii="Times New Roman" w:eastAsia="Times New Roman" w:hAnsi="Times New Roman" w:cs="Times New Roman"/>
          <w:sz w:val="24"/>
          <w:szCs w:val="24"/>
          <w:lang w:eastAsia="en-GB"/>
        </w:rPr>
        <w:t>te</w:t>
      </w:r>
      <w:proofErr w:type="gramEnd"/>
      <w:r w:rsidRPr="00322EB2">
        <w:rPr>
          <w:rFonts w:ascii="Times New Roman" w:eastAsia="Times New Roman" w:hAnsi="Times New Roman" w:cs="Times New Roman"/>
          <w:sz w:val="24"/>
          <w:szCs w:val="24"/>
          <w:lang w:eastAsia="en-GB"/>
        </w:rPr>
        <w:t xml:space="preserve"> pomoći i naknade.</w:t>
      </w:r>
      <w:r w:rsidRPr="00322EB2">
        <w:rPr>
          <w:rFonts w:ascii="Times New Roman" w:eastAsia="Times New Roman" w:hAnsi="Times New Roman" w:cs="Times New Roman"/>
          <w:sz w:val="24"/>
          <w:szCs w:val="24"/>
          <w:lang w:eastAsia="en-GB"/>
        </w:rPr>
        <w:br/>
        <w:t xml:space="preserve">Djeci i odraslim licima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invaliditetom i licima sa trajnim invaliditetom u fizičkom i psihičkom razvoju, propisima kantona utvrđuju se povoljniji uvjeti u sticanju prava iz socijalne zaštite i visini iznosa materijalnih davanja.</w:t>
      </w:r>
      <w:r w:rsidRPr="00322EB2">
        <w:rPr>
          <w:rFonts w:ascii="Times New Roman" w:eastAsia="Times New Roman" w:hAnsi="Times New Roman" w:cs="Times New Roman"/>
          <w:sz w:val="24"/>
          <w:szCs w:val="24"/>
          <w:lang w:eastAsia="en-GB"/>
        </w:rPr>
        <w:br/>
        <w:t xml:space="preserve">Kod utvrđivanja prihoda domaćinstva, u smislu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ne uzimaju se u obzir prihodi ostvareni na ime novčane naknade, odnosno invalidnine za oštećenje organizma, novčane naknade za pomoć i njegu od strane drugog lica, dodatka na djecu i stipendije učenika i studenata.</w:t>
      </w:r>
      <w:r w:rsidRPr="00322EB2">
        <w:rPr>
          <w:rFonts w:ascii="Times New Roman" w:eastAsia="Times New Roman" w:hAnsi="Times New Roman" w:cs="Times New Roman"/>
          <w:sz w:val="24"/>
          <w:szCs w:val="24"/>
          <w:lang w:eastAsia="en-GB"/>
        </w:rPr>
        <w:br/>
      </w:r>
      <w:bookmarkStart w:id="55" w:name="clan_28"/>
      <w:bookmarkEnd w:id="55"/>
      <w:r w:rsidRPr="00322EB2">
        <w:rPr>
          <w:rFonts w:ascii="Times New Roman" w:eastAsia="Times New Roman" w:hAnsi="Times New Roman" w:cs="Times New Roman"/>
          <w:sz w:val="24"/>
          <w:szCs w:val="24"/>
          <w:lang w:eastAsia="en-GB"/>
        </w:rPr>
        <w:t>Član 28</w:t>
      </w:r>
      <w:r w:rsidRPr="00322EB2">
        <w:rPr>
          <w:rFonts w:ascii="Times New Roman" w:eastAsia="Times New Roman" w:hAnsi="Times New Roman" w:cs="Times New Roman"/>
          <w:sz w:val="24"/>
          <w:szCs w:val="24"/>
          <w:lang w:eastAsia="en-GB"/>
        </w:rPr>
        <w:br/>
        <w:t xml:space="preserve">Druga materijalna pomoć, u smislu ovog zakona, je privremena, jednokratna i druga novčana pomoć </w:t>
      </w:r>
      <w:proofErr w:type="gramStart"/>
      <w:r w:rsidRPr="00322EB2">
        <w:rPr>
          <w:rFonts w:ascii="Times New Roman" w:eastAsia="Times New Roman" w:hAnsi="Times New Roman" w:cs="Times New Roman"/>
          <w:sz w:val="24"/>
          <w:szCs w:val="24"/>
          <w:lang w:eastAsia="en-GB"/>
        </w:rPr>
        <w:t>ili</w:t>
      </w:r>
      <w:proofErr w:type="gramEnd"/>
      <w:r w:rsidRPr="00322EB2">
        <w:rPr>
          <w:rFonts w:ascii="Times New Roman" w:eastAsia="Times New Roman" w:hAnsi="Times New Roman" w:cs="Times New Roman"/>
          <w:sz w:val="24"/>
          <w:szCs w:val="24"/>
          <w:lang w:eastAsia="en-GB"/>
        </w:rPr>
        <w:t xml:space="preserve"> naturalno davanje materijalno neosiguranim licima ili porodicama koje se nađu u stanju socijalne potrebe uslijed teškoća izazvanih okolnostima iz člana 18.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ukoliko ispunjavaju uvjete iz člana 22. </w:t>
      </w:r>
      <w:proofErr w:type="gramStart"/>
      <w:r w:rsidRPr="00322EB2">
        <w:rPr>
          <w:rFonts w:ascii="Times New Roman" w:eastAsia="Times New Roman" w:hAnsi="Times New Roman" w:cs="Times New Roman"/>
          <w:sz w:val="24"/>
          <w:szCs w:val="24"/>
          <w:lang w:eastAsia="en-GB"/>
        </w:rPr>
        <w:t>tač</w:t>
      </w:r>
      <w:proofErr w:type="gramEnd"/>
      <w:r w:rsidRPr="00322EB2">
        <w:rPr>
          <w:rFonts w:ascii="Times New Roman" w:eastAsia="Times New Roman" w:hAnsi="Times New Roman" w:cs="Times New Roman"/>
          <w:sz w:val="24"/>
          <w:szCs w:val="24"/>
          <w:lang w:eastAsia="en-GB"/>
        </w:rPr>
        <w:t xml:space="preserve">. 2) </w:t>
      </w:r>
      <w:proofErr w:type="gramStart"/>
      <w:r w:rsidRPr="00322EB2">
        <w:rPr>
          <w:rFonts w:ascii="Times New Roman" w:eastAsia="Times New Roman" w:hAnsi="Times New Roman" w:cs="Times New Roman"/>
          <w:sz w:val="24"/>
          <w:szCs w:val="24"/>
          <w:lang w:eastAsia="en-GB"/>
        </w:rPr>
        <w:t>i</w:t>
      </w:r>
      <w:proofErr w:type="gramEnd"/>
      <w:r w:rsidRPr="00322EB2">
        <w:rPr>
          <w:rFonts w:ascii="Times New Roman" w:eastAsia="Times New Roman" w:hAnsi="Times New Roman" w:cs="Times New Roman"/>
          <w:sz w:val="24"/>
          <w:szCs w:val="24"/>
          <w:lang w:eastAsia="en-GB"/>
        </w:rPr>
        <w:t xml:space="preserve"> 3) ovog zakona.</w:t>
      </w:r>
      <w:r w:rsidRPr="00322EB2">
        <w:rPr>
          <w:rFonts w:ascii="Times New Roman" w:eastAsia="Times New Roman" w:hAnsi="Times New Roman" w:cs="Times New Roman"/>
          <w:sz w:val="24"/>
          <w:szCs w:val="24"/>
          <w:lang w:eastAsia="en-GB"/>
        </w:rPr>
        <w:br/>
      </w:r>
      <w:bookmarkStart w:id="56" w:name="str_12"/>
      <w:bookmarkEnd w:id="56"/>
      <w:proofErr w:type="gramStart"/>
      <w:r w:rsidRPr="00322EB2">
        <w:rPr>
          <w:rFonts w:ascii="Times New Roman" w:eastAsia="Times New Roman" w:hAnsi="Times New Roman" w:cs="Times New Roman"/>
          <w:sz w:val="24"/>
          <w:szCs w:val="24"/>
          <w:lang w:eastAsia="en-GB"/>
        </w:rPr>
        <w:t>b) OSPOSOBLJAVANJE ZA ŽIVOT I RAD</w:t>
      </w:r>
      <w:r w:rsidRPr="00322EB2">
        <w:rPr>
          <w:rFonts w:ascii="Times New Roman" w:eastAsia="Times New Roman" w:hAnsi="Times New Roman" w:cs="Times New Roman"/>
          <w:sz w:val="24"/>
          <w:szCs w:val="24"/>
          <w:lang w:eastAsia="en-GB"/>
        </w:rPr>
        <w:br/>
      </w:r>
      <w:bookmarkStart w:id="57" w:name="clan_29"/>
      <w:bookmarkEnd w:id="57"/>
      <w:r w:rsidRPr="00322EB2">
        <w:rPr>
          <w:rFonts w:ascii="Times New Roman" w:eastAsia="Times New Roman" w:hAnsi="Times New Roman" w:cs="Times New Roman"/>
          <w:sz w:val="24"/>
          <w:szCs w:val="24"/>
          <w:lang w:eastAsia="en-GB"/>
        </w:rPr>
        <w:t>Član 29</w:t>
      </w:r>
      <w:r w:rsidRPr="00322EB2">
        <w:rPr>
          <w:rFonts w:ascii="Times New Roman" w:eastAsia="Times New Roman" w:hAnsi="Times New Roman" w:cs="Times New Roman"/>
          <w:sz w:val="24"/>
          <w:szCs w:val="24"/>
          <w:lang w:eastAsia="en-GB"/>
        </w:rPr>
        <w:br/>
        <w:t>Osposobljavanje za život i rad ostvaruju djeca ometena u psihofizičkom razvoju i odrasla lica sa umanjenim psihofizičkim sposobnostima bez obzira na uzrok nastanka invalidnosti odnosno radne sposobnosti, ako to pravo ne mogu ostvariti po nekom drugom osnovu, a koja se prema psihofizičkim sposobnostima i godinama života, mogu osposobiti za rad.</w:t>
      </w:r>
      <w:r w:rsidRPr="00322EB2">
        <w:rPr>
          <w:rFonts w:ascii="Times New Roman" w:eastAsia="Times New Roman" w:hAnsi="Times New Roman" w:cs="Times New Roman"/>
          <w:sz w:val="24"/>
          <w:szCs w:val="24"/>
          <w:lang w:eastAsia="en-GB"/>
        </w:rPr>
        <w:br/>
        <w:t>Pravo iz stava 1.</w:t>
      </w:r>
      <w:proofErr w:type="gramEnd"/>
      <w:r w:rsidRPr="00322EB2">
        <w:rPr>
          <w:rFonts w:ascii="Times New Roman" w:eastAsia="Times New Roman" w:hAnsi="Times New Roman" w:cs="Times New Roman"/>
          <w:sz w:val="24"/>
          <w:szCs w:val="24"/>
          <w:lang w:eastAsia="en-GB"/>
        </w:rPr>
        <w:t xml:space="preserve">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pripada i djeci osiguranika koja su do dana stupanja na snagu ovog zakona, to pravo ostvarili po propisima iz penzijskog i invalidskog osiguranja.</w:t>
      </w:r>
      <w:r w:rsidRPr="00322EB2">
        <w:rPr>
          <w:rFonts w:ascii="Times New Roman" w:eastAsia="Times New Roman" w:hAnsi="Times New Roman" w:cs="Times New Roman"/>
          <w:sz w:val="24"/>
          <w:szCs w:val="24"/>
          <w:lang w:eastAsia="en-GB"/>
        </w:rPr>
        <w:br/>
      </w:r>
      <w:bookmarkStart w:id="58" w:name="clan_30"/>
      <w:bookmarkEnd w:id="58"/>
      <w:r w:rsidRPr="00322EB2">
        <w:rPr>
          <w:rFonts w:ascii="Times New Roman" w:eastAsia="Times New Roman" w:hAnsi="Times New Roman" w:cs="Times New Roman"/>
          <w:sz w:val="24"/>
          <w:szCs w:val="24"/>
          <w:lang w:eastAsia="en-GB"/>
        </w:rPr>
        <w:t>Član 30</w:t>
      </w:r>
      <w:r w:rsidRPr="00322EB2">
        <w:rPr>
          <w:rFonts w:ascii="Times New Roman" w:eastAsia="Times New Roman" w:hAnsi="Times New Roman" w:cs="Times New Roman"/>
          <w:sz w:val="24"/>
          <w:szCs w:val="24"/>
          <w:lang w:eastAsia="en-GB"/>
        </w:rPr>
        <w:br/>
        <w:t xml:space="preserve">Lice, koje se radi osposobljavanja za život i rad upućuje izvan mjesta prebivališta, ima pravo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novčanu pomoć za pokriće troškova smještaja, prehrane i prijevoza, ukoliko mu to njegova porodica ne može osigurati.</w:t>
      </w:r>
      <w:r w:rsidRPr="00322EB2">
        <w:rPr>
          <w:rFonts w:ascii="Times New Roman" w:eastAsia="Times New Roman" w:hAnsi="Times New Roman" w:cs="Times New Roman"/>
          <w:sz w:val="24"/>
          <w:szCs w:val="24"/>
          <w:lang w:eastAsia="en-GB"/>
        </w:rPr>
        <w:br/>
        <w:t>Čl. 31-40*</w:t>
      </w:r>
      <w:r w:rsidRPr="00322EB2">
        <w:rPr>
          <w:rFonts w:ascii="Times New Roman" w:eastAsia="Times New Roman" w:hAnsi="Times New Roman" w:cs="Times New Roman"/>
          <w:sz w:val="24"/>
          <w:szCs w:val="24"/>
          <w:lang w:eastAsia="en-GB"/>
        </w:rPr>
        <w:br/>
        <w:t>(prestalo da važi</w:t>
      </w:r>
      <w:proofErr w:type="gramStart"/>
      <w:r w:rsidRPr="00322EB2">
        <w:rPr>
          <w:rFonts w:ascii="Times New Roman" w:eastAsia="Times New Roman" w:hAnsi="Times New Roman" w:cs="Times New Roman"/>
          <w:sz w:val="24"/>
          <w:szCs w:val="24"/>
          <w:lang w:eastAsia="en-GB"/>
        </w:rPr>
        <w:t>)</w:t>
      </w:r>
      <w:proofErr w:type="gramEnd"/>
      <w:r w:rsidRPr="00322EB2">
        <w:rPr>
          <w:rFonts w:ascii="Times New Roman" w:eastAsia="Times New Roman" w:hAnsi="Times New Roman" w:cs="Times New Roman"/>
          <w:sz w:val="24"/>
          <w:szCs w:val="24"/>
          <w:lang w:eastAsia="en-GB"/>
        </w:rPr>
        <w:br/>
      </w:r>
      <w:bookmarkStart w:id="59" w:name="str_13"/>
      <w:bookmarkEnd w:id="59"/>
      <w:r w:rsidRPr="00322EB2">
        <w:rPr>
          <w:rFonts w:ascii="Times New Roman" w:eastAsia="Times New Roman" w:hAnsi="Times New Roman" w:cs="Times New Roman"/>
          <w:sz w:val="24"/>
          <w:szCs w:val="24"/>
          <w:lang w:eastAsia="en-GB"/>
        </w:rPr>
        <w:t>d) SMJEŠTAJ U USTANOVU SOCIJALNE ZAŠTITE</w:t>
      </w:r>
      <w:r w:rsidRPr="00322EB2">
        <w:rPr>
          <w:rFonts w:ascii="Times New Roman" w:eastAsia="Times New Roman" w:hAnsi="Times New Roman" w:cs="Times New Roman"/>
          <w:sz w:val="24"/>
          <w:szCs w:val="24"/>
          <w:lang w:eastAsia="en-GB"/>
        </w:rPr>
        <w:br/>
      </w:r>
      <w:bookmarkStart w:id="60" w:name="clan_41"/>
      <w:bookmarkEnd w:id="60"/>
      <w:r w:rsidRPr="00322EB2">
        <w:rPr>
          <w:rFonts w:ascii="Times New Roman" w:eastAsia="Times New Roman" w:hAnsi="Times New Roman" w:cs="Times New Roman"/>
          <w:sz w:val="24"/>
          <w:szCs w:val="24"/>
          <w:lang w:eastAsia="en-GB"/>
        </w:rPr>
        <w:t>Član 41</w:t>
      </w:r>
      <w:r w:rsidRPr="00322EB2">
        <w:rPr>
          <w:rFonts w:ascii="Times New Roman" w:eastAsia="Times New Roman" w:hAnsi="Times New Roman" w:cs="Times New Roman"/>
          <w:sz w:val="24"/>
          <w:szCs w:val="24"/>
          <w:lang w:eastAsia="en-GB"/>
        </w:rPr>
        <w:br/>
        <w:t>Smještaj u ustanovu socijalne zaštite (u daljem tekstu: ustanova), mogu ostvariti djeca i odrasla lica kojima je potrebna stalna briga i pomoć u zadovoljavanju njihovih životnih potreba, a ne mogu ih ostvariti u vlastitoj ili drugoj porodici ili na drugi način.</w:t>
      </w:r>
      <w:r w:rsidRPr="00322EB2">
        <w:rPr>
          <w:rFonts w:ascii="Times New Roman" w:eastAsia="Times New Roman" w:hAnsi="Times New Roman" w:cs="Times New Roman"/>
          <w:sz w:val="24"/>
          <w:szCs w:val="24"/>
          <w:lang w:eastAsia="en-GB"/>
        </w:rPr>
        <w:br/>
      </w:r>
      <w:bookmarkStart w:id="61" w:name="clan_42"/>
      <w:bookmarkEnd w:id="61"/>
      <w:r w:rsidRPr="00322EB2">
        <w:rPr>
          <w:rFonts w:ascii="Times New Roman" w:eastAsia="Times New Roman" w:hAnsi="Times New Roman" w:cs="Times New Roman"/>
          <w:sz w:val="24"/>
          <w:szCs w:val="24"/>
          <w:lang w:eastAsia="en-GB"/>
        </w:rPr>
        <w:t>Član 42</w:t>
      </w:r>
      <w:r w:rsidRPr="00322EB2">
        <w:rPr>
          <w:rFonts w:ascii="Times New Roman" w:eastAsia="Times New Roman" w:hAnsi="Times New Roman" w:cs="Times New Roman"/>
          <w:sz w:val="24"/>
          <w:szCs w:val="24"/>
          <w:lang w:eastAsia="en-GB"/>
        </w:rPr>
        <w:br/>
        <w:t xml:space="preserve">O smještaju u ustanove odlučuje centar za socijalni rad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čijem području lice ima prebivalište, na osnovu mišljenja stručnog tima centra, izvršne odluke suda, organa staratelja ili na osnovu nalaza i mišljenja stručne komisije o nesposobnosti za rad, odnosno nalaza i mišljenja odgovarajuće zdravstvene ustanove.</w:t>
      </w:r>
      <w:r w:rsidRPr="00322EB2">
        <w:rPr>
          <w:rFonts w:ascii="Times New Roman" w:eastAsia="Times New Roman" w:hAnsi="Times New Roman" w:cs="Times New Roman"/>
          <w:sz w:val="24"/>
          <w:szCs w:val="24"/>
          <w:lang w:eastAsia="en-GB"/>
        </w:rPr>
        <w:br/>
        <w:t xml:space="preserve">Centar za socijalni rad, koji je smjestio lice u ustanovu, dužan je, radi brige, zaštite, liječenja fizičkog </w:t>
      </w:r>
      <w:proofErr w:type="gramStart"/>
      <w:r w:rsidRPr="00322EB2">
        <w:rPr>
          <w:rFonts w:ascii="Times New Roman" w:eastAsia="Times New Roman" w:hAnsi="Times New Roman" w:cs="Times New Roman"/>
          <w:sz w:val="24"/>
          <w:szCs w:val="24"/>
          <w:lang w:eastAsia="en-GB"/>
        </w:rPr>
        <w:t>ili</w:t>
      </w:r>
      <w:proofErr w:type="gramEnd"/>
      <w:r w:rsidRPr="00322EB2">
        <w:rPr>
          <w:rFonts w:ascii="Times New Roman" w:eastAsia="Times New Roman" w:hAnsi="Times New Roman" w:cs="Times New Roman"/>
          <w:sz w:val="24"/>
          <w:szCs w:val="24"/>
          <w:lang w:eastAsia="en-GB"/>
        </w:rPr>
        <w:t xml:space="preserve"> mentalnog zdravlja tog lica, pratiti njegov tretman u ustanovi.</w:t>
      </w:r>
      <w:r w:rsidRPr="00322EB2">
        <w:rPr>
          <w:rFonts w:ascii="Times New Roman" w:eastAsia="Times New Roman" w:hAnsi="Times New Roman" w:cs="Times New Roman"/>
          <w:sz w:val="24"/>
          <w:szCs w:val="24"/>
          <w:lang w:eastAsia="en-GB"/>
        </w:rPr>
        <w:br/>
        <w:t xml:space="preserve">Obaveza iz stava 2.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posebno se odnosi na slučaj ako je dijete smješteno u ustanovu.</w:t>
      </w:r>
      <w:r w:rsidRPr="00322EB2">
        <w:rPr>
          <w:rFonts w:ascii="Times New Roman" w:eastAsia="Times New Roman" w:hAnsi="Times New Roman" w:cs="Times New Roman"/>
          <w:sz w:val="24"/>
          <w:szCs w:val="24"/>
          <w:lang w:eastAsia="en-GB"/>
        </w:rPr>
        <w:br/>
      </w:r>
      <w:bookmarkStart w:id="62" w:name="clan_43"/>
      <w:bookmarkEnd w:id="62"/>
      <w:r w:rsidRPr="00322EB2">
        <w:rPr>
          <w:rFonts w:ascii="Times New Roman" w:eastAsia="Times New Roman" w:hAnsi="Times New Roman" w:cs="Times New Roman"/>
          <w:sz w:val="24"/>
          <w:szCs w:val="24"/>
          <w:lang w:eastAsia="en-GB"/>
        </w:rPr>
        <w:t>Član 43</w:t>
      </w:r>
      <w:r w:rsidRPr="00322EB2">
        <w:rPr>
          <w:rFonts w:ascii="Times New Roman" w:eastAsia="Times New Roman" w:hAnsi="Times New Roman" w:cs="Times New Roman"/>
          <w:sz w:val="24"/>
          <w:szCs w:val="24"/>
          <w:lang w:eastAsia="en-GB"/>
        </w:rPr>
        <w:br/>
        <w:t xml:space="preserve">Prijem lica iz člana 41.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i njihovo odpuštanje vrši se na način određen općim aktom ustanove.</w:t>
      </w:r>
      <w:r w:rsidRPr="00322EB2">
        <w:rPr>
          <w:rFonts w:ascii="Times New Roman" w:eastAsia="Times New Roman" w:hAnsi="Times New Roman" w:cs="Times New Roman"/>
          <w:sz w:val="24"/>
          <w:szCs w:val="24"/>
          <w:lang w:eastAsia="en-GB"/>
        </w:rPr>
        <w:br/>
      </w:r>
      <w:r w:rsidRPr="00322EB2">
        <w:rPr>
          <w:rFonts w:ascii="Times New Roman" w:eastAsia="Times New Roman" w:hAnsi="Times New Roman" w:cs="Times New Roman"/>
          <w:sz w:val="24"/>
          <w:szCs w:val="24"/>
          <w:lang w:eastAsia="en-GB"/>
        </w:rPr>
        <w:lastRenderedPageBreak/>
        <w:t>Ustanova je dužna primiti na smještaj lice koje uputi centar za socijalni rad</w:t>
      </w:r>
      <w:proofErr w:type="gramStart"/>
      <w:r w:rsidRPr="00322EB2">
        <w:rPr>
          <w:rFonts w:ascii="Times New Roman" w:eastAsia="Times New Roman" w:hAnsi="Times New Roman" w:cs="Times New Roman"/>
          <w:sz w:val="24"/>
          <w:szCs w:val="24"/>
          <w:lang w:eastAsia="en-GB"/>
        </w:rPr>
        <w:t>.</w:t>
      </w:r>
      <w:proofErr w:type="gramEnd"/>
      <w:r w:rsidRPr="00322EB2">
        <w:rPr>
          <w:rFonts w:ascii="Times New Roman" w:eastAsia="Times New Roman" w:hAnsi="Times New Roman" w:cs="Times New Roman"/>
          <w:sz w:val="24"/>
          <w:szCs w:val="24"/>
          <w:lang w:eastAsia="en-GB"/>
        </w:rPr>
        <w:br/>
        <w:t xml:space="preserve">Izuzetno od odredbe stava 2.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ustanova može uskratiti prijem upućenog lica u slučaju popunjenosti kapaciteta, kao i u slučaju da, s obzirom na svoju djelatnost, nije u mogućnosti pružiti odgovarajuće usluge korisnika.</w:t>
      </w:r>
      <w:r w:rsidRPr="00322EB2">
        <w:rPr>
          <w:rFonts w:ascii="Times New Roman" w:eastAsia="Times New Roman" w:hAnsi="Times New Roman" w:cs="Times New Roman"/>
          <w:sz w:val="24"/>
          <w:szCs w:val="24"/>
          <w:lang w:eastAsia="en-GB"/>
        </w:rPr>
        <w:br/>
      </w:r>
      <w:bookmarkStart w:id="63" w:name="clan_44"/>
      <w:bookmarkEnd w:id="63"/>
      <w:r w:rsidRPr="00322EB2">
        <w:rPr>
          <w:rFonts w:ascii="Times New Roman" w:eastAsia="Times New Roman" w:hAnsi="Times New Roman" w:cs="Times New Roman"/>
          <w:sz w:val="24"/>
          <w:szCs w:val="24"/>
          <w:lang w:eastAsia="en-GB"/>
        </w:rPr>
        <w:t>Član 44</w:t>
      </w:r>
      <w:r w:rsidRPr="00322EB2">
        <w:rPr>
          <w:rFonts w:ascii="Times New Roman" w:eastAsia="Times New Roman" w:hAnsi="Times New Roman" w:cs="Times New Roman"/>
          <w:sz w:val="24"/>
          <w:szCs w:val="24"/>
          <w:lang w:eastAsia="en-GB"/>
        </w:rPr>
        <w:br/>
        <w:t>Ako je dalji boravak lica smještenog u ustanovu postao nemoguć zbog promjena u njegovim psihofizičkim osobinama ili zbog nepostojanja uvjeta za odgovarajući tretman, ustanova je dužna, najviše dva mjeseca prije otpuštanja tog lica, obavijestiti centar za socijalni rad koji je donio odluku o njegovom smještaju, radi smještaja u drugu ustanovu ili rad primjene drugog oblika socijalne zaštite.</w:t>
      </w:r>
      <w:r w:rsidRPr="00322EB2">
        <w:rPr>
          <w:rFonts w:ascii="Times New Roman" w:eastAsia="Times New Roman" w:hAnsi="Times New Roman" w:cs="Times New Roman"/>
          <w:sz w:val="24"/>
          <w:szCs w:val="24"/>
          <w:lang w:eastAsia="en-GB"/>
        </w:rPr>
        <w:br/>
      </w:r>
      <w:bookmarkStart w:id="64" w:name="clan_45"/>
      <w:bookmarkEnd w:id="64"/>
      <w:r w:rsidRPr="00322EB2">
        <w:rPr>
          <w:rFonts w:ascii="Times New Roman" w:eastAsia="Times New Roman" w:hAnsi="Times New Roman" w:cs="Times New Roman"/>
          <w:sz w:val="24"/>
          <w:szCs w:val="24"/>
          <w:lang w:eastAsia="en-GB"/>
        </w:rPr>
        <w:t>Član 45</w:t>
      </w:r>
      <w:r w:rsidRPr="00322EB2">
        <w:rPr>
          <w:rFonts w:ascii="Times New Roman" w:eastAsia="Times New Roman" w:hAnsi="Times New Roman" w:cs="Times New Roman"/>
          <w:sz w:val="24"/>
          <w:szCs w:val="24"/>
          <w:lang w:eastAsia="en-GB"/>
        </w:rPr>
        <w:br/>
        <w:t>Cijenu usluge koju pruža ustanova utvrđuje osnivač ustanove.</w:t>
      </w:r>
      <w:r w:rsidRPr="00322EB2">
        <w:rPr>
          <w:rFonts w:ascii="Times New Roman" w:eastAsia="Times New Roman" w:hAnsi="Times New Roman" w:cs="Times New Roman"/>
          <w:sz w:val="24"/>
          <w:szCs w:val="24"/>
          <w:lang w:eastAsia="en-GB"/>
        </w:rPr>
        <w:br/>
        <w:t xml:space="preserve">Troškove smještaja u ustanovu snosi smješteno lice, roditelj, usvojitelj, staratelj </w:t>
      </w:r>
      <w:proofErr w:type="gramStart"/>
      <w:r w:rsidRPr="00322EB2">
        <w:rPr>
          <w:rFonts w:ascii="Times New Roman" w:eastAsia="Times New Roman" w:hAnsi="Times New Roman" w:cs="Times New Roman"/>
          <w:sz w:val="24"/>
          <w:szCs w:val="24"/>
          <w:lang w:eastAsia="en-GB"/>
        </w:rPr>
        <w:t>ili</w:t>
      </w:r>
      <w:proofErr w:type="gramEnd"/>
      <w:r w:rsidRPr="00322EB2">
        <w:rPr>
          <w:rFonts w:ascii="Times New Roman" w:eastAsia="Times New Roman" w:hAnsi="Times New Roman" w:cs="Times New Roman"/>
          <w:sz w:val="24"/>
          <w:szCs w:val="24"/>
          <w:lang w:eastAsia="en-GB"/>
        </w:rPr>
        <w:t xml:space="preserve"> srodnik koji je, saglasno zakonu, dužan da izdržava to lice, odnosno pravno ili fizičko lice koje je ugovorom preuzelo obavezu plaćanja troškova.</w:t>
      </w:r>
      <w:r w:rsidRPr="00322EB2">
        <w:rPr>
          <w:rFonts w:ascii="Times New Roman" w:eastAsia="Times New Roman" w:hAnsi="Times New Roman" w:cs="Times New Roman"/>
          <w:sz w:val="24"/>
          <w:szCs w:val="24"/>
          <w:lang w:eastAsia="en-GB"/>
        </w:rPr>
        <w:br/>
        <w:t xml:space="preserve">Ugovorom iz stava 2.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uređuju se međusobni odnosi centra za socijalni rad i ustanove, uvjeti i rok otkazivanja ugovora, visina i način isplate naknade, obveznik isplate naknade za smještaj lica, kao i druga pitanja.</w:t>
      </w:r>
      <w:r w:rsidRPr="00322EB2">
        <w:rPr>
          <w:rFonts w:ascii="Times New Roman" w:eastAsia="Times New Roman" w:hAnsi="Times New Roman" w:cs="Times New Roman"/>
          <w:sz w:val="24"/>
          <w:szCs w:val="24"/>
          <w:lang w:eastAsia="en-GB"/>
        </w:rPr>
        <w:br/>
      </w:r>
      <w:bookmarkStart w:id="65" w:name="str_14"/>
      <w:bookmarkEnd w:id="65"/>
      <w:r w:rsidRPr="00322EB2">
        <w:rPr>
          <w:rFonts w:ascii="Times New Roman" w:eastAsia="Times New Roman" w:hAnsi="Times New Roman" w:cs="Times New Roman"/>
          <w:sz w:val="24"/>
          <w:szCs w:val="24"/>
          <w:lang w:eastAsia="en-GB"/>
        </w:rPr>
        <w:t>e) USLUGE SOCIJALNOG I DRUGOG STRUČNOG RADA</w:t>
      </w:r>
      <w:r w:rsidRPr="00322EB2">
        <w:rPr>
          <w:rFonts w:ascii="Times New Roman" w:eastAsia="Times New Roman" w:hAnsi="Times New Roman" w:cs="Times New Roman"/>
          <w:sz w:val="24"/>
          <w:szCs w:val="24"/>
          <w:lang w:eastAsia="en-GB"/>
        </w:rPr>
        <w:br/>
      </w:r>
      <w:bookmarkStart w:id="66" w:name="clan_46"/>
      <w:bookmarkEnd w:id="66"/>
      <w:r w:rsidRPr="00322EB2">
        <w:rPr>
          <w:rFonts w:ascii="Times New Roman" w:eastAsia="Times New Roman" w:hAnsi="Times New Roman" w:cs="Times New Roman"/>
          <w:sz w:val="24"/>
          <w:szCs w:val="24"/>
          <w:lang w:eastAsia="en-GB"/>
        </w:rPr>
        <w:t>Član 46</w:t>
      </w:r>
      <w:r w:rsidRPr="00322EB2">
        <w:rPr>
          <w:rFonts w:ascii="Times New Roman" w:eastAsia="Times New Roman" w:hAnsi="Times New Roman" w:cs="Times New Roman"/>
          <w:sz w:val="24"/>
          <w:szCs w:val="24"/>
          <w:lang w:eastAsia="en-GB"/>
        </w:rPr>
        <w:br/>
        <w:t>Pravo na usluge socijalnog i drugog rada mogu osvariti pojedinci, porodice i društvene grupe, neovisno od materijalnih mogućnosti i korištenja nekog od oblika socijalne zaštite, radi zaštite njihovih prava i interesa i sprečavanja pojava i ublažavanja posljedica socijalnih problema.</w:t>
      </w:r>
      <w:r w:rsidRPr="00322EB2">
        <w:rPr>
          <w:rFonts w:ascii="Times New Roman" w:eastAsia="Times New Roman" w:hAnsi="Times New Roman" w:cs="Times New Roman"/>
          <w:sz w:val="24"/>
          <w:szCs w:val="24"/>
          <w:lang w:eastAsia="en-GB"/>
        </w:rPr>
        <w:br/>
        <w:t>Uslugama socijalnog i drugog stručnog rada, u smislu ovog zakona, smatra se savjetodavnim rad koji obavljaju ustanove u rješavanju porodičnih i bračnih problema, te mjere i akcije, u saradnji sa mjesnim zajednicama i drugim organima, na suzbijanju i sprečavanju društveno neprihvatljivog ponašanja djece i ostalih pojedinaca, porodica i društvenih grupa.</w:t>
      </w:r>
      <w:r w:rsidRPr="00322EB2">
        <w:rPr>
          <w:rFonts w:ascii="Times New Roman" w:eastAsia="Times New Roman" w:hAnsi="Times New Roman" w:cs="Times New Roman"/>
          <w:sz w:val="24"/>
          <w:szCs w:val="24"/>
          <w:lang w:eastAsia="en-GB"/>
        </w:rPr>
        <w:br/>
      </w:r>
      <w:bookmarkStart w:id="67" w:name="str_15"/>
      <w:bookmarkEnd w:id="67"/>
      <w:r w:rsidRPr="00322EB2">
        <w:rPr>
          <w:rFonts w:ascii="Times New Roman" w:eastAsia="Times New Roman" w:hAnsi="Times New Roman" w:cs="Times New Roman"/>
          <w:sz w:val="24"/>
          <w:szCs w:val="24"/>
          <w:lang w:eastAsia="en-GB"/>
        </w:rPr>
        <w:t>f) KUĆNA NJEGA I POMOĆ U KUĆI</w:t>
      </w:r>
      <w:r w:rsidRPr="00322EB2">
        <w:rPr>
          <w:rFonts w:ascii="Times New Roman" w:eastAsia="Times New Roman" w:hAnsi="Times New Roman" w:cs="Times New Roman"/>
          <w:sz w:val="24"/>
          <w:szCs w:val="24"/>
          <w:lang w:eastAsia="en-GB"/>
        </w:rPr>
        <w:br/>
      </w:r>
      <w:bookmarkStart w:id="68" w:name="clan_47"/>
      <w:bookmarkEnd w:id="68"/>
      <w:r w:rsidRPr="00322EB2">
        <w:rPr>
          <w:rFonts w:ascii="Times New Roman" w:eastAsia="Times New Roman" w:hAnsi="Times New Roman" w:cs="Times New Roman"/>
          <w:sz w:val="24"/>
          <w:szCs w:val="24"/>
          <w:lang w:eastAsia="en-GB"/>
        </w:rPr>
        <w:t>Član 47</w:t>
      </w:r>
      <w:r w:rsidRPr="00322EB2">
        <w:rPr>
          <w:rFonts w:ascii="Times New Roman" w:eastAsia="Times New Roman" w:hAnsi="Times New Roman" w:cs="Times New Roman"/>
          <w:sz w:val="24"/>
          <w:szCs w:val="24"/>
          <w:lang w:eastAsia="en-GB"/>
        </w:rPr>
        <w:br/>
        <w:t xml:space="preserve">Kućna njega i pomoć u kući je organizirano pružanje raznih usluga, kao što su: prehrana, obavljanje kućnih i drugih potrebnih poslova i održavanje lične higijene licima iz člana 23. </w:t>
      </w:r>
      <w:proofErr w:type="gramStart"/>
      <w:r w:rsidRPr="00322EB2">
        <w:rPr>
          <w:rFonts w:ascii="Times New Roman" w:eastAsia="Times New Roman" w:hAnsi="Times New Roman" w:cs="Times New Roman"/>
          <w:sz w:val="24"/>
          <w:szCs w:val="24"/>
          <w:lang w:eastAsia="en-GB"/>
        </w:rPr>
        <w:t>tač</w:t>
      </w:r>
      <w:proofErr w:type="gramEnd"/>
      <w:r w:rsidRPr="00322EB2">
        <w:rPr>
          <w:rFonts w:ascii="Times New Roman" w:eastAsia="Times New Roman" w:hAnsi="Times New Roman" w:cs="Times New Roman"/>
          <w:sz w:val="24"/>
          <w:szCs w:val="24"/>
          <w:lang w:eastAsia="en-GB"/>
        </w:rPr>
        <w:t xml:space="preserve">. 1), 2) i 6) ovog zakona, kada ta lica nisu u stanju da se </w:t>
      </w:r>
      <w:proofErr w:type="gramStart"/>
      <w:r w:rsidRPr="00322EB2">
        <w:rPr>
          <w:rFonts w:ascii="Times New Roman" w:eastAsia="Times New Roman" w:hAnsi="Times New Roman" w:cs="Times New Roman"/>
          <w:sz w:val="24"/>
          <w:szCs w:val="24"/>
          <w:lang w:eastAsia="en-GB"/>
        </w:rPr>
        <w:t>sama</w:t>
      </w:r>
      <w:proofErr w:type="gramEnd"/>
      <w:r w:rsidRPr="00322EB2">
        <w:rPr>
          <w:rFonts w:ascii="Times New Roman" w:eastAsia="Times New Roman" w:hAnsi="Times New Roman" w:cs="Times New Roman"/>
          <w:sz w:val="24"/>
          <w:szCs w:val="24"/>
          <w:lang w:eastAsia="en-GB"/>
        </w:rPr>
        <w:t xml:space="preserve"> staraju o sebi.</w:t>
      </w:r>
      <w:r w:rsidRPr="00322EB2">
        <w:rPr>
          <w:rFonts w:ascii="Times New Roman" w:eastAsia="Times New Roman" w:hAnsi="Times New Roman" w:cs="Times New Roman"/>
          <w:sz w:val="24"/>
          <w:szCs w:val="24"/>
          <w:lang w:eastAsia="en-GB"/>
        </w:rPr>
        <w:br/>
      </w:r>
      <w:bookmarkStart w:id="69" w:name="str_16"/>
      <w:bookmarkEnd w:id="69"/>
      <w:r w:rsidRPr="00322EB2">
        <w:rPr>
          <w:rFonts w:ascii="Times New Roman" w:eastAsia="Times New Roman" w:hAnsi="Times New Roman" w:cs="Times New Roman"/>
          <w:sz w:val="24"/>
          <w:szCs w:val="24"/>
          <w:lang w:eastAsia="en-GB"/>
        </w:rPr>
        <w:t>4. USTANOVE SOCIJALNE ZAŠTITE</w:t>
      </w:r>
      <w:r w:rsidRPr="00322EB2">
        <w:rPr>
          <w:rFonts w:ascii="Times New Roman" w:eastAsia="Times New Roman" w:hAnsi="Times New Roman" w:cs="Times New Roman"/>
          <w:sz w:val="24"/>
          <w:szCs w:val="24"/>
          <w:lang w:eastAsia="en-GB"/>
        </w:rPr>
        <w:br/>
      </w:r>
      <w:bookmarkStart w:id="70" w:name="clan_48"/>
      <w:bookmarkEnd w:id="70"/>
      <w:r w:rsidRPr="00322EB2">
        <w:rPr>
          <w:rFonts w:ascii="Times New Roman" w:eastAsia="Times New Roman" w:hAnsi="Times New Roman" w:cs="Times New Roman"/>
          <w:sz w:val="24"/>
          <w:szCs w:val="24"/>
          <w:lang w:eastAsia="en-GB"/>
        </w:rPr>
        <w:t>Član 48</w:t>
      </w:r>
      <w:r w:rsidRPr="00322EB2">
        <w:rPr>
          <w:rFonts w:ascii="Times New Roman" w:eastAsia="Times New Roman" w:hAnsi="Times New Roman" w:cs="Times New Roman"/>
          <w:sz w:val="24"/>
          <w:szCs w:val="24"/>
          <w:lang w:eastAsia="en-GB"/>
        </w:rPr>
        <w:br/>
        <w:t xml:space="preserve">Ustanove pružaju usluge kojima se u cjelini </w:t>
      </w:r>
      <w:proofErr w:type="gramStart"/>
      <w:r w:rsidRPr="00322EB2">
        <w:rPr>
          <w:rFonts w:ascii="Times New Roman" w:eastAsia="Times New Roman" w:hAnsi="Times New Roman" w:cs="Times New Roman"/>
          <w:sz w:val="24"/>
          <w:szCs w:val="24"/>
          <w:lang w:eastAsia="en-GB"/>
        </w:rPr>
        <w:t>ili</w:t>
      </w:r>
      <w:proofErr w:type="gramEnd"/>
      <w:r w:rsidRPr="00322EB2">
        <w:rPr>
          <w:rFonts w:ascii="Times New Roman" w:eastAsia="Times New Roman" w:hAnsi="Times New Roman" w:cs="Times New Roman"/>
          <w:sz w:val="24"/>
          <w:szCs w:val="24"/>
          <w:lang w:eastAsia="en-GB"/>
        </w:rPr>
        <w:t xml:space="preserve"> djelomično zadovoljavaju socijalne i druge potrebe korisnika socijalne zaštite.</w:t>
      </w:r>
      <w:r w:rsidRPr="00322EB2">
        <w:rPr>
          <w:rFonts w:ascii="Times New Roman" w:eastAsia="Times New Roman" w:hAnsi="Times New Roman" w:cs="Times New Roman"/>
          <w:sz w:val="24"/>
          <w:szCs w:val="24"/>
          <w:lang w:eastAsia="en-GB"/>
        </w:rPr>
        <w:br/>
        <w:t>Ustanove se osnivaju radi zbrinjavanja određenih kategorija korisnika socijalne zaštite i obavljanja stručnih i drugih poslova socijalne zaštite.</w:t>
      </w:r>
      <w:r w:rsidRPr="00322EB2">
        <w:rPr>
          <w:rFonts w:ascii="Times New Roman" w:eastAsia="Times New Roman" w:hAnsi="Times New Roman" w:cs="Times New Roman"/>
          <w:sz w:val="24"/>
          <w:szCs w:val="24"/>
          <w:lang w:eastAsia="en-GB"/>
        </w:rPr>
        <w:br/>
        <w:t>Rad ustanova socijalne zaštite je javan.</w:t>
      </w:r>
      <w:r w:rsidRPr="00322EB2">
        <w:rPr>
          <w:rFonts w:ascii="Times New Roman" w:eastAsia="Times New Roman" w:hAnsi="Times New Roman" w:cs="Times New Roman"/>
          <w:sz w:val="24"/>
          <w:szCs w:val="24"/>
          <w:lang w:eastAsia="en-GB"/>
        </w:rPr>
        <w:br/>
        <w:t>Javnost se može isključiti u pojedinim postupcima, kada je to utvrđeno propisima o porodičnim odnosima i o krivičnom postupku.</w:t>
      </w:r>
      <w:r w:rsidRPr="00322EB2">
        <w:rPr>
          <w:rFonts w:ascii="Times New Roman" w:eastAsia="Times New Roman" w:hAnsi="Times New Roman" w:cs="Times New Roman"/>
          <w:sz w:val="24"/>
          <w:szCs w:val="24"/>
          <w:lang w:eastAsia="en-GB"/>
        </w:rPr>
        <w:br/>
      </w:r>
      <w:proofErr w:type="gramStart"/>
      <w:r w:rsidRPr="00322EB2">
        <w:rPr>
          <w:rFonts w:ascii="Times New Roman" w:eastAsia="Times New Roman" w:hAnsi="Times New Roman" w:cs="Times New Roman"/>
          <w:sz w:val="24"/>
          <w:szCs w:val="24"/>
          <w:lang w:eastAsia="en-GB"/>
        </w:rPr>
        <w:t>Ustanove se osnivaju, ako propisom kantona nije drugačije utvrđeno, kao:</w:t>
      </w:r>
      <w:r w:rsidRPr="00322EB2">
        <w:rPr>
          <w:rFonts w:ascii="Times New Roman" w:eastAsia="Times New Roman" w:hAnsi="Times New Roman" w:cs="Times New Roman"/>
          <w:sz w:val="24"/>
          <w:szCs w:val="24"/>
          <w:lang w:eastAsia="en-GB"/>
        </w:rPr>
        <w:br/>
        <w:t>1) centar za socijalni rad,</w:t>
      </w:r>
      <w:r w:rsidRPr="00322EB2">
        <w:rPr>
          <w:rFonts w:ascii="Times New Roman" w:eastAsia="Times New Roman" w:hAnsi="Times New Roman" w:cs="Times New Roman"/>
          <w:sz w:val="24"/>
          <w:szCs w:val="24"/>
          <w:lang w:eastAsia="en-GB"/>
        </w:rPr>
        <w:br/>
        <w:t>2) ustanove za djecu, i to:</w:t>
      </w:r>
      <w:r w:rsidRPr="00322EB2">
        <w:rPr>
          <w:rFonts w:ascii="Times New Roman" w:eastAsia="Times New Roman" w:hAnsi="Times New Roman" w:cs="Times New Roman"/>
          <w:sz w:val="24"/>
          <w:szCs w:val="24"/>
          <w:lang w:eastAsia="en-GB"/>
        </w:rPr>
        <w:br/>
        <w:t>za djecu bez roditeljskog staranja,</w:t>
      </w:r>
      <w:r w:rsidRPr="00322EB2">
        <w:rPr>
          <w:rFonts w:ascii="Times New Roman" w:eastAsia="Times New Roman" w:hAnsi="Times New Roman" w:cs="Times New Roman"/>
          <w:sz w:val="24"/>
          <w:szCs w:val="24"/>
          <w:lang w:eastAsia="en-GB"/>
        </w:rPr>
        <w:br/>
        <w:t>za odgojno zanemarenu i zapuštenu djecu,</w:t>
      </w:r>
      <w:r w:rsidRPr="00322EB2">
        <w:rPr>
          <w:rFonts w:ascii="Times New Roman" w:eastAsia="Times New Roman" w:hAnsi="Times New Roman" w:cs="Times New Roman"/>
          <w:sz w:val="24"/>
          <w:szCs w:val="24"/>
          <w:lang w:eastAsia="en-GB"/>
        </w:rPr>
        <w:br/>
        <w:t>za djecu ometenu u fizičkom ili psihičkom razvoju,</w:t>
      </w:r>
      <w:r w:rsidRPr="00322EB2">
        <w:rPr>
          <w:rFonts w:ascii="Times New Roman" w:eastAsia="Times New Roman" w:hAnsi="Times New Roman" w:cs="Times New Roman"/>
          <w:sz w:val="24"/>
          <w:szCs w:val="24"/>
          <w:lang w:eastAsia="en-GB"/>
        </w:rPr>
        <w:br/>
        <w:t>3) ustanova za odrasla i stara lica,</w:t>
      </w:r>
      <w:r w:rsidRPr="00322EB2">
        <w:rPr>
          <w:rFonts w:ascii="Times New Roman" w:eastAsia="Times New Roman" w:hAnsi="Times New Roman" w:cs="Times New Roman"/>
          <w:sz w:val="24"/>
          <w:szCs w:val="24"/>
          <w:lang w:eastAsia="en-GB"/>
        </w:rPr>
        <w:br/>
        <w:t>4) ustanova za socijalno-zdravstveno zbrinjavanje lica sa invaliditetom i drugih lica,</w:t>
      </w:r>
      <w:r w:rsidRPr="00322EB2">
        <w:rPr>
          <w:rFonts w:ascii="Times New Roman" w:eastAsia="Times New Roman" w:hAnsi="Times New Roman" w:cs="Times New Roman"/>
          <w:sz w:val="24"/>
          <w:szCs w:val="24"/>
          <w:lang w:eastAsia="en-GB"/>
        </w:rPr>
        <w:br/>
      </w:r>
      <w:r w:rsidRPr="00322EB2">
        <w:rPr>
          <w:rFonts w:ascii="Times New Roman" w:eastAsia="Times New Roman" w:hAnsi="Times New Roman" w:cs="Times New Roman"/>
          <w:sz w:val="24"/>
          <w:szCs w:val="24"/>
          <w:lang w:eastAsia="en-GB"/>
        </w:rPr>
        <w:lastRenderedPageBreak/>
        <w:t>5) ustanova za dnevni boravak korisnika socijalne zaštite.</w:t>
      </w:r>
      <w:r w:rsidRPr="00322EB2">
        <w:rPr>
          <w:rFonts w:ascii="Times New Roman" w:eastAsia="Times New Roman" w:hAnsi="Times New Roman" w:cs="Times New Roman"/>
          <w:sz w:val="24"/>
          <w:szCs w:val="24"/>
          <w:lang w:eastAsia="en-GB"/>
        </w:rPr>
        <w:br/>
      </w:r>
      <w:bookmarkStart w:id="71" w:name="clan_49"/>
      <w:bookmarkEnd w:id="71"/>
      <w:proofErr w:type="gramEnd"/>
      <w:r w:rsidRPr="00322EB2">
        <w:rPr>
          <w:rFonts w:ascii="Times New Roman" w:eastAsia="Times New Roman" w:hAnsi="Times New Roman" w:cs="Times New Roman"/>
          <w:sz w:val="24"/>
          <w:szCs w:val="24"/>
          <w:lang w:eastAsia="en-GB"/>
        </w:rPr>
        <w:t>Član 49</w:t>
      </w:r>
      <w:r w:rsidRPr="00322EB2">
        <w:rPr>
          <w:rFonts w:ascii="Times New Roman" w:eastAsia="Times New Roman" w:hAnsi="Times New Roman" w:cs="Times New Roman"/>
          <w:sz w:val="24"/>
          <w:szCs w:val="24"/>
          <w:lang w:eastAsia="en-GB"/>
        </w:rPr>
        <w:br/>
        <w:t xml:space="preserve">Osnivanje i rad ustanova iz člana 48.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uređuje se propisom kantona.</w:t>
      </w:r>
      <w:r w:rsidRPr="00322EB2">
        <w:rPr>
          <w:rFonts w:ascii="Times New Roman" w:eastAsia="Times New Roman" w:hAnsi="Times New Roman" w:cs="Times New Roman"/>
          <w:sz w:val="24"/>
          <w:szCs w:val="24"/>
          <w:lang w:eastAsia="en-GB"/>
        </w:rPr>
        <w:br/>
        <w:t xml:space="preserve">Osnivanje i rad ustanova iz člana 48.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od značaja za Federaciju uređuje se federalnim propisom.</w:t>
      </w:r>
      <w:r w:rsidRPr="00322EB2">
        <w:rPr>
          <w:rFonts w:ascii="Times New Roman" w:eastAsia="Times New Roman" w:hAnsi="Times New Roman" w:cs="Times New Roman"/>
          <w:sz w:val="24"/>
          <w:szCs w:val="24"/>
          <w:lang w:eastAsia="en-GB"/>
        </w:rPr>
        <w:br/>
      </w:r>
      <w:bookmarkStart w:id="72" w:name="clan_50"/>
      <w:bookmarkEnd w:id="72"/>
      <w:r w:rsidRPr="00322EB2">
        <w:rPr>
          <w:rFonts w:ascii="Times New Roman" w:eastAsia="Times New Roman" w:hAnsi="Times New Roman" w:cs="Times New Roman"/>
          <w:sz w:val="24"/>
          <w:szCs w:val="24"/>
          <w:lang w:eastAsia="en-GB"/>
        </w:rPr>
        <w:t>Član 50</w:t>
      </w:r>
      <w:r w:rsidRPr="00322EB2">
        <w:rPr>
          <w:rFonts w:ascii="Times New Roman" w:eastAsia="Times New Roman" w:hAnsi="Times New Roman" w:cs="Times New Roman"/>
          <w:sz w:val="24"/>
          <w:szCs w:val="24"/>
          <w:lang w:eastAsia="en-GB"/>
        </w:rPr>
        <w:br/>
        <w:t>U obavljanju djelatnosti ustanove ne smiju uspostavljati nikakva ograničenja u pogledu teritorijalne, nacionalne, vjerske, političke i bilo koje druge pripadnosti korisnika tih ustanova, (rasa, boja kože, spol, jezik, socijalno porijeklo i drugo).</w:t>
      </w:r>
      <w:r w:rsidRPr="00322EB2">
        <w:rPr>
          <w:rFonts w:ascii="Times New Roman" w:eastAsia="Times New Roman" w:hAnsi="Times New Roman" w:cs="Times New Roman"/>
          <w:sz w:val="24"/>
          <w:szCs w:val="24"/>
          <w:lang w:eastAsia="en-GB"/>
        </w:rPr>
        <w:br/>
      </w:r>
      <w:bookmarkStart w:id="73" w:name="str_17"/>
      <w:bookmarkEnd w:id="73"/>
      <w:r w:rsidRPr="00322EB2">
        <w:rPr>
          <w:rFonts w:ascii="Times New Roman" w:eastAsia="Times New Roman" w:hAnsi="Times New Roman" w:cs="Times New Roman"/>
          <w:sz w:val="24"/>
          <w:szCs w:val="24"/>
          <w:lang w:eastAsia="en-GB"/>
        </w:rPr>
        <w:t>5. UDRUŽENJA LICA SA INVALIDITETOM</w:t>
      </w:r>
      <w:r w:rsidRPr="00322EB2">
        <w:rPr>
          <w:rFonts w:ascii="Times New Roman" w:eastAsia="Times New Roman" w:hAnsi="Times New Roman" w:cs="Times New Roman"/>
          <w:sz w:val="24"/>
          <w:szCs w:val="24"/>
          <w:lang w:eastAsia="en-GB"/>
        </w:rPr>
        <w:br/>
      </w:r>
      <w:bookmarkStart w:id="74" w:name="clan_51"/>
      <w:bookmarkEnd w:id="74"/>
      <w:r w:rsidRPr="00322EB2">
        <w:rPr>
          <w:rFonts w:ascii="Times New Roman" w:eastAsia="Times New Roman" w:hAnsi="Times New Roman" w:cs="Times New Roman"/>
          <w:sz w:val="24"/>
          <w:szCs w:val="24"/>
          <w:lang w:eastAsia="en-GB"/>
        </w:rPr>
        <w:t>Član 51</w:t>
      </w:r>
      <w:r w:rsidRPr="00322EB2">
        <w:rPr>
          <w:rFonts w:ascii="Times New Roman" w:eastAsia="Times New Roman" w:hAnsi="Times New Roman" w:cs="Times New Roman"/>
          <w:sz w:val="24"/>
          <w:szCs w:val="24"/>
          <w:lang w:eastAsia="en-GB"/>
        </w:rPr>
        <w:br/>
        <w:t xml:space="preserve">U cilju ostvarivanja boljeg položaja i zaštite lica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invaliditetom i zadovoljavanja njihovih potreba, ovisno od vrste i stepena invalidnosti, mogu se osnovati udruženja lica sa invaliditetom, kao udruženja građana (u daljem tekstu: udruženja lica sa invaliditetom).</w:t>
      </w:r>
      <w:r w:rsidRPr="00322EB2">
        <w:rPr>
          <w:rFonts w:ascii="Times New Roman" w:eastAsia="Times New Roman" w:hAnsi="Times New Roman" w:cs="Times New Roman"/>
          <w:sz w:val="24"/>
          <w:szCs w:val="24"/>
          <w:lang w:eastAsia="en-GB"/>
        </w:rPr>
        <w:br/>
        <w:t xml:space="preserve">Udruženja lica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invaliditetom osnivaju, saglasno federalnom propisu o udruživanju građana, lica sa invaliditetom sama, ili ako to nije moguće zbog stepena invalidnosti, roditelji tih lica, nastavno i drugo osoblje u ustanovama specijalnog obrazovanja i drugi građani.</w:t>
      </w:r>
      <w:r w:rsidRPr="00322EB2">
        <w:rPr>
          <w:rFonts w:ascii="Times New Roman" w:eastAsia="Times New Roman" w:hAnsi="Times New Roman" w:cs="Times New Roman"/>
          <w:sz w:val="24"/>
          <w:szCs w:val="24"/>
          <w:lang w:eastAsia="en-GB"/>
        </w:rPr>
        <w:br/>
      </w:r>
      <w:bookmarkStart w:id="75" w:name="clan_52"/>
      <w:bookmarkEnd w:id="75"/>
      <w:r w:rsidRPr="00322EB2">
        <w:rPr>
          <w:rFonts w:ascii="Times New Roman" w:eastAsia="Times New Roman" w:hAnsi="Times New Roman" w:cs="Times New Roman"/>
          <w:sz w:val="24"/>
          <w:szCs w:val="24"/>
          <w:lang w:eastAsia="en-GB"/>
        </w:rPr>
        <w:t>Član 52</w:t>
      </w:r>
      <w:r w:rsidRPr="00322EB2">
        <w:rPr>
          <w:rFonts w:ascii="Times New Roman" w:eastAsia="Times New Roman" w:hAnsi="Times New Roman" w:cs="Times New Roman"/>
          <w:sz w:val="24"/>
          <w:szCs w:val="24"/>
          <w:lang w:eastAsia="en-GB"/>
        </w:rPr>
        <w:br/>
        <w:t xml:space="preserve">Nadležni organi Federacije, kantona i općina pri utvrđivanju politike za ostvarivanje programa socijalne zaštite sarađuju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legitimnim predstavnicima Udruženja građana - lica sa invaliditetom ili njihovih staratelja, kao i s drugim organizacijama koje se bave socijalnom zaštitom, na inicijativu tih organizacija, u skladu sa Rezolucijom 48. UN kojom su usvojena Standardna pravila za izjednačavanje mogućnosti za lica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invaliditetom.</w:t>
      </w:r>
      <w:r w:rsidRPr="00322EB2">
        <w:rPr>
          <w:rFonts w:ascii="Times New Roman" w:eastAsia="Times New Roman" w:hAnsi="Times New Roman" w:cs="Times New Roman"/>
          <w:sz w:val="24"/>
          <w:szCs w:val="24"/>
          <w:lang w:eastAsia="en-GB"/>
        </w:rPr>
        <w:br/>
      </w:r>
      <w:bookmarkStart w:id="76" w:name="clan_53"/>
      <w:bookmarkEnd w:id="76"/>
      <w:r w:rsidRPr="00322EB2">
        <w:rPr>
          <w:rFonts w:ascii="Times New Roman" w:eastAsia="Times New Roman" w:hAnsi="Times New Roman" w:cs="Times New Roman"/>
          <w:sz w:val="24"/>
          <w:szCs w:val="24"/>
          <w:lang w:eastAsia="en-GB"/>
        </w:rPr>
        <w:t>Član 53</w:t>
      </w:r>
      <w:r w:rsidRPr="00322EB2">
        <w:rPr>
          <w:rFonts w:ascii="Times New Roman" w:eastAsia="Times New Roman" w:hAnsi="Times New Roman" w:cs="Times New Roman"/>
          <w:sz w:val="24"/>
          <w:szCs w:val="24"/>
          <w:lang w:eastAsia="en-GB"/>
        </w:rPr>
        <w:br/>
        <w:t xml:space="preserve">Propisom kantona bliže se uređuje postupak osnivanja udruženja lica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invaliditetom, kao i druga pitanja od značaja za rad tih udruženja.</w:t>
      </w:r>
      <w:r w:rsidRPr="00322EB2">
        <w:rPr>
          <w:rFonts w:ascii="Times New Roman" w:eastAsia="Times New Roman" w:hAnsi="Times New Roman" w:cs="Times New Roman"/>
          <w:sz w:val="24"/>
          <w:szCs w:val="24"/>
          <w:lang w:eastAsia="en-GB"/>
        </w:rPr>
        <w:br/>
      </w:r>
      <w:bookmarkStart w:id="77" w:name="str_18"/>
      <w:bookmarkEnd w:id="77"/>
      <w:r w:rsidRPr="00322EB2">
        <w:rPr>
          <w:rFonts w:ascii="Times New Roman" w:eastAsia="Times New Roman" w:hAnsi="Times New Roman" w:cs="Times New Roman"/>
          <w:sz w:val="24"/>
          <w:szCs w:val="24"/>
          <w:lang w:eastAsia="en-GB"/>
        </w:rPr>
        <w:t>III - ZAŠTITA CIVILNIH ŽRTAVA RATA</w:t>
      </w:r>
      <w:r w:rsidRPr="00322EB2">
        <w:rPr>
          <w:rFonts w:ascii="Times New Roman" w:eastAsia="Times New Roman" w:hAnsi="Times New Roman" w:cs="Times New Roman"/>
          <w:sz w:val="24"/>
          <w:szCs w:val="24"/>
          <w:lang w:eastAsia="en-GB"/>
        </w:rPr>
        <w:br/>
      </w:r>
      <w:bookmarkStart w:id="78" w:name="str_19"/>
      <w:bookmarkEnd w:id="78"/>
      <w:r w:rsidRPr="00322EB2">
        <w:rPr>
          <w:rFonts w:ascii="Times New Roman" w:eastAsia="Times New Roman" w:hAnsi="Times New Roman" w:cs="Times New Roman"/>
          <w:sz w:val="24"/>
          <w:szCs w:val="24"/>
          <w:lang w:eastAsia="en-GB"/>
        </w:rPr>
        <w:t>1. POJAM CIVILNE ŽRTVE RATA</w:t>
      </w:r>
      <w:r w:rsidRPr="00322EB2">
        <w:rPr>
          <w:rFonts w:ascii="Times New Roman" w:eastAsia="Times New Roman" w:hAnsi="Times New Roman" w:cs="Times New Roman"/>
          <w:sz w:val="24"/>
          <w:szCs w:val="24"/>
          <w:lang w:eastAsia="en-GB"/>
        </w:rPr>
        <w:br/>
      </w:r>
      <w:bookmarkStart w:id="79" w:name="clan_54"/>
      <w:bookmarkEnd w:id="79"/>
      <w:r w:rsidRPr="00322EB2">
        <w:rPr>
          <w:rFonts w:ascii="Times New Roman" w:eastAsia="Times New Roman" w:hAnsi="Times New Roman" w:cs="Times New Roman"/>
          <w:sz w:val="24"/>
          <w:szCs w:val="24"/>
          <w:lang w:eastAsia="en-GB"/>
        </w:rPr>
        <w:t>Član 54</w:t>
      </w:r>
      <w:r w:rsidRPr="00322EB2">
        <w:rPr>
          <w:rFonts w:ascii="Times New Roman" w:eastAsia="Times New Roman" w:hAnsi="Times New Roman" w:cs="Times New Roman"/>
          <w:sz w:val="24"/>
          <w:szCs w:val="24"/>
          <w:lang w:eastAsia="en-GB"/>
        </w:rPr>
        <w:br/>
        <w:t xml:space="preserve">U smislu ovog zakona civilna žrtva rata je lice kod kojeg je tokom rata </w:t>
      </w:r>
      <w:proofErr w:type="gramStart"/>
      <w:r w:rsidRPr="00322EB2">
        <w:rPr>
          <w:rFonts w:ascii="Times New Roman" w:eastAsia="Times New Roman" w:hAnsi="Times New Roman" w:cs="Times New Roman"/>
          <w:sz w:val="24"/>
          <w:szCs w:val="24"/>
          <w:lang w:eastAsia="en-GB"/>
        </w:rPr>
        <w:t>ili</w:t>
      </w:r>
      <w:proofErr w:type="gramEnd"/>
      <w:r w:rsidRPr="00322EB2">
        <w:rPr>
          <w:rFonts w:ascii="Times New Roman" w:eastAsia="Times New Roman" w:hAnsi="Times New Roman" w:cs="Times New Roman"/>
          <w:sz w:val="24"/>
          <w:szCs w:val="24"/>
          <w:lang w:eastAsia="en-GB"/>
        </w:rPr>
        <w:t xml:space="preserve"> neposredne ratne opasnosti, usljed ranjavanja ili nekog drugog oblika ratne torture nastupilo oštećenje organizma, što uključuje mentalno oštećenje ili značajno narušavanje zdravlja ili nestanak ili pogibiju tog lica.</w:t>
      </w:r>
      <w:r w:rsidRPr="00322EB2">
        <w:rPr>
          <w:rFonts w:ascii="Times New Roman" w:eastAsia="Times New Roman" w:hAnsi="Times New Roman" w:cs="Times New Roman"/>
          <w:sz w:val="24"/>
          <w:szCs w:val="24"/>
          <w:lang w:eastAsia="en-GB"/>
        </w:rPr>
        <w:br/>
        <w:t xml:space="preserve">U skladu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stavom 1. </w:t>
      </w:r>
      <w:proofErr w:type="gramStart"/>
      <w:r w:rsidRPr="00322EB2">
        <w:rPr>
          <w:rFonts w:ascii="Times New Roman" w:eastAsia="Times New Roman" w:hAnsi="Times New Roman" w:cs="Times New Roman"/>
          <w:sz w:val="24"/>
          <w:szCs w:val="24"/>
          <w:lang w:eastAsia="en-GB"/>
        </w:rPr>
        <w:t>ovog člana, status civilne žrtve rata priznaje se:</w:t>
      </w:r>
      <w:r w:rsidRPr="00322EB2">
        <w:rPr>
          <w:rFonts w:ascii="Times New Roman" w:eastAsia="Times New Roman" w:hAnsi="Times New Roman" w:cs="Times New Roman"/>
          <w:sz w:val="24"/>
          <w:szCs w:val="24"/>
          <w:lang w:eastAsia="en-GB"/>
        </w:rPr>
        <w:br/>
        <w:t>1) licu kod kojeg je nastupilo oštećenje organizma od najmanje 60% ili značajno narušavanje zdravlja usljed mučenja, nehumanog i ponižavajućeg postupanja, nezakonitog kažnjavanja, protupravnog lišavanja slobode, zatvor, koncentracioni logor, internacija, prinudni rad u toku ratnog stanja ili neposredne ratne opasnosti,</w:t>
      </w:r>
      <w:r w:rsidRPr="00322EB2">
        <w:rPr>
          <w:rFonts w:ascii="Times New Roman" w:eastAsia="Times New Roman" w:hAnsi="Times New Roman" w:cs="Times New Roman"/>
          <w:sz w:val="24"/>
          <w:szCs w:val="24"/>
          <w:lang w:eastAsia="en-GB"/>
        </w:rPr>
        <w:br/>
        <w:t>2) licu kod kojeg je nastupilo oštećenje organizma od najmanje 60% u vezi sa ratnim događajima (bombardovanje, ulične borbe, eksplozija ratnog materijala, zalutali metak i sl.),</w:t>
      </w:r>
      <w:r w:rsidRPr="00322EB2">
        <w:rPr>
          <w:rFonts w:ascii="Times New Roman" w:eastAsia="Times New Roman" w:hAnsi="Times New Roman" w:cs="Times New Roman"/>
          <w:sz w:val="24"/>
          <w:szCs w:val="24"/>
          <w:lang w:eastAsia="en-GB"/>
        </w:rPr>
        <w:br/>
        <w:t>3) licu kod kojeg je nastupilo oštećenje organizma od najmanje 60% od eksplozije zaostalog ratnog materijala nakon završetka rata,</w:t>
      </w:r>
      <w:r w:rsidRPr="00322EB2">
        <w:rPr>
          <w:rFonts w:ascii="Times New Roman" w:eastAsia="Times New Roman" w:hAnsi="Times New Roman" w:cs="Times New Roman"/>
          <w:sz w:val="24"/>
          <w:szCs w:val="24"/>
          <w:lang w:eastAsia="en-GB"/>
        </w:rPr>
        <w:br/>
        <w:t>4) licu kod kojeg je nastupilo oštećenje organizma od najmanje 60% u vezi sa diverzantskim, terorističkim akcijama kojima se ugrožava sigurnost i ustavni poredak Federacije,</w:t>
      </w:r>
      <w:r w:rsidRPr="00322EB2">
        <w:rPr>
          <w:rFonts w:ascii="Times New Roman" w:eastAsia="Times New Roman" w:hAnsi="Times New Roman" w:cs="Times New Roman"/>
          <w:sz w:val="24"/>
          <w:szCs w:val="24"/>
          <w:lang w:eastAsia="en-GB"/>
        </w:rPr>
        <w:br/>
        <w:t>5) članovima porodice nestalog lica, ako je nestalo lice bilo civil odnosno nije bilo pripadnik oružanih snaga,</w:t>
      </w:r>
      <w:r w:rsidRPr="00322EB2">
        <w:rPr>
          <w:rFonts w:ascii="Times New Roman" w:eastAsia="Times New Roman" w:hAnsi="Times New Roman" w:cs="Times New Roman"/>
          <w:sz w:val="24"/>
          <w:szCs w:val="24"/>
          <w:lang w:eastAsia="en-GB"/>
        </w:rPr>
        <w:br/>
        <w:t>6) članovima porodice lica koje je poginulo u vezi sa ratnim događajima (bombardovanje, ulične borbe, eksplozija ratnog materijala, zalutali metak i sl.).</w:t>
      </w:r>
      <w:r w:rsidRPr="00322EB2">
        <w:rPr>
          <w:rFonts w:ascii="Times New Roman" w:eastAsia="Times New Roman" w:hAnsi="Times New Roman" w:cs="Times New Roman"/>
          <w:sz w:val="24"/>
          <w:szCs w:val="24"/>
          <w:lang w:eastAsia="en-GB"/>
        </w:rPr>
        <w:br/>
      </w:r>
      <w:proofErr w:type="gramEnd"/>
      <w:r w:rsidRPr="00322EB2">
        <w:rPr>
          <w:rFonts w:ascii="Times New Roman" w:eastAsia="Times New Roman" w:hAnsi="Times New Roman" w:cs="Times New Roman"/>
          <w:sz w:val="24"/>
          <w:szCs w:val="24"/>
          <w:lang w:eastAsia="en-GB"/>
        </w:rPr>
        <w:t>Posebnom kategorijom civilnih žrtava rata smatraju se lica koja su preživjela seksualno zlostavljanje i silovanje.</w:t>
      </w:r>
      <w:r w:rsidRPr="00322EB2">
        <w:rPr>
          <w:rFonts w:ascii="Times New Roman" w:eastAsia="Times New Roman" w:hAnsi="Times New Roman" w:cs="Times New Roman"/>
          <w:sz w:val="24"/>
          <w:szCs w:val="24"/>
          <w:lang w:eastAsia="en-GB"/>
        </w:rPr>
        <w:br/>
      </w:r>
      <w:r w:rsidRPr="00322EB2">
        <w:rPr>
          <w:rFonts w:ascii="Times New Roman" w:eastAsia="Times New Roman" w:hAnsi="Times New Roman" w:cs="Times New Roman"/>
          <w:sz w:val="24"/>
          <w:szCs w:val="24"/>
          <w:lang w:eastAsia="en-GB"/>
        </w:rPr>
        <w:lastRenderedPageBreak/>
        <w:t xml:space="preserve">Priznaje se status civilne žrtve rata licima kod kojih je došlo do naknadnog oštećenja organizma - ispoljene i pogoršane bolesti, dugog perioda inkubacije, gubitak ekstremiteta i vida oba </w:t>
      </w:r>
      <w:proofErr w:type="gramStart"/>
      <w:r w:rsidRPr="00322EB2">
        <w:rPr>
          <w:rFonts w:ascii="Times New Roman" w:eastAsia="Times New Roman" w:hAnsi="Times New Roman" w:cs="Times New Roman"/>
          <w:sz w:val="24"/>
          <w:szCs w:val="24"/>
          <w:lang w:eastAsia="en-GB"/>
        </w:rPr>
        <w:t>oka</w:t>
      </w:r>
      <w:proofErr w:type="gramEnd"/>
      <w:r w:rsidRPr="00322EB2">
        <w:rPr>
          <w:rFonts w:ascii="Times New Roman" w:eastAsia="Times New Roman" w:hAnsi="Times New Roman" w:cs="Times New Roman"/>
          <w:sz w:val="24"/>
          <w:szCs w:val="24"/>
          <w:lang w:eastAsia="en-GB"/>
        </w:rPr>
        <w:t xml:space="preserve"> zbog pogoršanja općeg zdravstvenog stanja, mentalnog oštećenja i drugih oštećenja organizma, a nastalih zbog okolnosti iz st. 1. </w:t>
      </w:r>
      <w:proofErr w:type="gramStart"/>
      <w:r w:rsidRPr="00322EB2">
        <w:rPr>
          <w:rFonts w:ascii="Times New Roman" w:eastAsia="Times New Roman" w:hAnsi="Times New Roman" w:cs="Times New Roman"/>
          <w:sz w:val="24"/>
          <w:szCs w:val="24"/>
          <w:lang w:eastAsia="en-GB"/>
        </w:rPr>
        <w:t>i</w:t>
      </w:r>
      <w:proofErr w:type="gramEnd"/>
      <w:r w:rsidRPr="00322EB2">
        <w:rPr>
          <w:rFonts w:ascii="Times New Roman" w:eastAsia="Times New Roman" w:hAnsi="Times New Roman" w:cs="Times New Roman"/>
          <w:sz w:val="24"/>
          <w:szCs w:val="24"/>
          <w:lang w:eastAsia="en-GB"/>
        </w:rPr>
        <w:t xml:space="preserve"> 2.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w:t>
      </w:r>
      <w:r w:rsidRPr="00322EB2">
        <w:rPr>
          <w:rFonts w:ascii="Times New Roman" w:eastAsia="Times New Roman" w:hAnsi="Times New Roman" w:cs="Times New Roman"/>
          <w:sz w:val="24"/>
          <w:szCs w:val="24"/>
          <w:lang w:eastAsia="en-GB"/>
        </w:rPr>
        <w:br/>
        <w:t xml:space="preserve">Status civilne žrtve rata, u smislu st. 1. </w:t>
      </w:r>
      <w:proofErr w:type="gramStart"/>
      <w:r w:rsidRPr="00322EB2">
        <w:rPr>
          <w:rFonts w:ascii="Times New Roman" w:eastAsia="Times New Roman" w:hAnsi="Times New Roman" w:cs="Times New Roman"/>
          <w:sz w:val="24"/>
          <w:szCs w:val="24"/>
          <w:lang w:eastAsia="en-GB"/>
        </w:rPr>
        <w:t>i</w:t>
      </w:r>
      <w:proofErr w:type="gramEnd"/>
      <w:r w:rsidRPr="00322EB2">
        <w:rPr>
          <w:rFonts w:ascii="Times New Roman" w:eastAsia="Times New Roman" w:hAnsi="Times New Roman" w:cs="Times New Roman"/>
          <w:sz w:val="24"/>
          <w:szCs w:val="24"/>
          <w:lang w:eastAsia="en-GB"/>
        </w:rPr>
        <w:t xml:space="preserve"> 2.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priznaje se i civilnim licima i pripadnicima snaga bivše tzv. "Autonomne pokrajine Zapadna Bosna", ukoliko ne ostvaruju odgovarajuća prava po Zakonu o pravima branilaca i članova njihovih porodica ("Službene novine Federacije BiH", br. 33/04 i 56/05).</w:t>
      </w:r>
      <w:r w:rsidRPr="00322EB2">
        <w:rPr>
          <w:rFonts w:ascii="Times New Roman" w:eastAsia="Times New Roman" w:hAnsi="Times New Roman" w:cs="Times New Roman"/>
          <w:sz w:val="24"/>
          <w:szCs w:val="24"/>
          <w:lang w:eastAsia="en-GB"/>
        </w:rPr>
        <w:br/>
        <w:t xml:space="preserve">U skladu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ovim zakonom, u cilju ostvarivanja određenih prava, priznaje se status civilne žrtve rata, licu kod kojeg je nastupilo oštećenje organizma ispod 60% ili značajno narušavanje zdravlja.</w:t>
      </w:r>
      <w:r w:rsidRPr="00322EB2">
        <w:rPr>
          <w:rFonts w:ascii="Times New Roman" w:eastAsia="Times New Roman" w:hAnsi="Times New Roman" w:cs="Times New Roman"/>
          <w:sz w:val="24"/>
          <w:szCs w:val="24"/>
          <w:lang w:eastAsia="en-GB"/>
        </w:rPr>
        <w:br/>
      </w:r>
      <w:bookmarkStart w:id="80" w:name="clan_55"/>
      <w:bookmarkEnd w:id="80"/>
      <w:proofErr w:type="gramStart"/>
      <w:r w:rsidRPr="00322EB2">
        <w:rPr>
          <w:rFonts w:ascii="Times New Roman" w:eastAsia="Times New Roman" w:hAnsi="Times New Roman" w:cs="Times New Roman"/>
          <w:sz w:val="24"/>
          <w:szCs w:val="24"/>
          <w:lang w:eastAsia="en-GB"/>
        </w:rPr>
        <w:t>Član 55</w:t>
      </w:r>
      <w:r w:rsidRPr="00322EB2">
        <w:rPr>
          <w:rFonts w:ascii="Times New Roman" w:eastAsia="Times New Roman" w:hAnsi="Times New Roman" w:cs="Times New Roman"/>
          <w:sz w:val="24"/>
          <w:szCs w:val="24"/>
          <w:lang w:eastAsia="en-GB"/>
        </w:rPr>
        <w:br/>
        <w:t>Žrtve fašističkog terora, žrtve ratnih događaja, žrtve ratnog materijala i žrtve neprijateljskih diverzantskih akcija, kao i članovi porodica žrtava fašističkog terora, kojima je to svojstvo priznato po propisima o zaštiti civilnih žrtava rata koji su se primjenjivali na teritoriji Federacije do dana stupanja na snagu ovog zakona, smatraju se civilnim žrtvama rata, odnosno članovima porodica civilnih žrtava rata u skladu sa ovim zakonom i koriste prava u obimu i pod uvjetima propisanim ovim zakonom, ako ispunjavaju uvjete iz čl.</w:t>
      </w:r>
      <w:proofErr w:type="gramEnd"/>
      <w:r w:rsidRPr="00322EB2">
        <w:rPr>
          <w:rFonts w:ascii="Times New Roman" w:eastAsia="Times New Roman" w:hAnsi="Times New Roman" w:cs="Times New Roman"/>
          <w:sz w:val="24"/>
          <w:szCs w:val="24"/>
          <w:lang w:eastAsia="en-GB"/>
        </w:rPr>
        <w:t xml:space="preserve"> </w:t>
      </w:r>
      <w:proofErr w:type="gramStart"/>
      <w:r w:rsidRPr="00322EB2">
        <w:rPr>
          <w:rFonts w:ascii="Times New Roman" w:eastAsia="Times New Roman" w:hAnsi="Times New Roman" w:cs="Times New Roman"/>
          <w:sz w:val="24"/>
          <w:szCs w:val="24"/>
          <w:lang w:eastAsia="en-GB"/>
        </w:rPr>
        <w:t>54.,</w:t>
      </w:r>
      <w:proofErr w:type="gramEnd"/>
      <w:r w:rsidRPr="00322EB2">
        <w:rPr>
          <w:rFonts w:ascii="Times New Roman" w:eastAsia="Times New Roman" w:hAnsi="Times New Roman" w:cs="Times New Roman"/>
          <w:sz w:val="24"/>
          <w:szCs w:val="24"/>
          <w:lang w:eastAsia="en-GB"/>
        </w:rPr>
        <w:t xml:space="preserve"> 56. </w:t>
      </w:r>
      <w:proofErr w:type="gramStart"/>
      <w:r w:rsidRPr="00322EB2">
        <w:rPr>
          <w:rFonts w:ascii="Times New Roman" w:eastAsia="Times New Roman" w:hAnsi="Times New Roman" w:cs="Times New Roman"/>
          <w:sz w:val="24"/>
          <w:szCs w:val="24"/>
          <w:lang w:eastAsia="en-GB"/>
        </w:rPr>
        <w:t>i</w:t>
      </w:r>
      <w:proofErr w:type="gramEnd"/>
      <w:r w:rsidRPr="00322EB2">
        <w:rPr>
          <w:rFonts w:ascii="Times New Roman" w:eastAsia="Times New Roman" w:hAnsi="Times New Roman" w:cs="Times New Roman"/>
          <w:sz w:val="24"/>
          <w:szCs w:val="24"/>
          <w:lang w:eastAsia="en-GB"/>
        </w:rPr>
        <w:t xml:space="preserve"> 58.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w:t>
      </w:r>
      <w:r w:rsidRPr="00322EB2">
        <w:rPr>
          <w:rFonts w:ascii="Times New Roman" w:eastAsia="Times New Roman" w:hAnsi="Times New Roman" w:cs="Times New Roman"/>
          <w:sz w:val="24"/>
          <w:szCs w:val="24"/>
          <w:lang w:eastAsia="en-GB"/>
        </w:rPr>
        <w:br/>
      </w:r>
      <w:bookmarkStart w:id="81" w:name="clan_56"/>
      <w:bookmarkEnd w:id="81"/>
      <w:r w:rsidRPr="00322EB2">
        <w:rPr>
          <w:rFonts w:ascii="Times New Roman" w:eastAsia="Times New Roman" w:hAnsi="Times New Roman" w:cs="Times New Roman"/>
          <w:sz w:val="24"/>
          <w:szCs w:val="24"/>
          <w:lang w:eastAsia="en-GB"/>
        </w:rPr>
        <w:t>Član 56</w:t>
      </w:r>
      <w:r w:rsidRPr="00322EB2">
        <w:rPr>
          <w:rFonts w:ascii="Times New Roman" w:eastAsia="Times New Roman" w:hAnsi="Times New Roman" w:cs="Times New Roman"/>
          <w:sz w:val="24"/>
          <w:szCs w:val="24"/>
          <w:lang w:eastAsia="en-GB"/>
        </w:rPr>
        <w:br/>
        <w:t>Radi ostvarivanja prava utvrđenih ovim zakonom za civilne žrtve rata, civilne žrtva rata se razvrstavaju prema utvrđenom procentu oštećenja organizma, u šest grupa, i to</w:t>
      </w:r>
      <w:proofErr w:type="gramStart"/>
      <w:r w:rsidRPr="00322EB2">
        <w:rPr>
          <w:rFonts w:ascii="Times New Roman" w:eastAsia="Times New Roman" w:hAnsi="Times New Roman" w:cs="Times New Roman"/>
          <w:sz w:val="24"/>
          <w:szCs w:val="24"/>
          <w:lang w:eastAsia="en-GB"/>
        </w:rPr>
        <w:t>:</w:t>
      </w:r>
      <w:proofErr w:type="gramEnd"/>
      <w:r w:rsidRPr="00322EB2">
        <w:rPr>
          <w:rFonts w:ascii="Times New Roman" w:eastAsia="Times New Roman" w:hAnsi="Times New Roman" w:cs="Times New Roman"/>
          <w:sz w:val="24"/>
          <w:szCs w:val="24"/>
          <w:lang w:eastAsia="en-GB"/>
        </w:rPr>
        <w:br/>
        <w:t>I. grupa - civilne žrtva rata sa 100% oštećenja organizma kojima je za redovan život potrebna njega i pomoć od strane drugog lica,</w:t>
      </w:r>
      <w:r w:rsidRPr="00322EB2">
        <w:rPr>
          <w:rFonts w:ascii="Times New Roman" w:eastAsia="Times New Roman" w:hAnsi="Times New Roman" w:cs="Times New Roman"/>
          <w:sz w:val="24"/>
          <w:szCs w:val="24"/>
          <w:lang w:eastAsia="en-GB"/>
        </w:rPr>
        <w:br/>
        <w:t xml:space="preserve">II. </w:t>
      </w:r>
      <w:proofErr w:type="gramStart"/>
      <w:r w:rsidRPr="00322EB2">
        <w:rPr>
          <w:rFonts w:ascii="Times New Roman" w:eastAsia="Times New Roman" w:hAnsi="Times New Roman" w:cs="Times New Roman"/>
          <w:sz w:val="24"/>
          <w:szCs w:val="24"/>
          <w:lang w:eastAsia="en-GB"/>
        </w:rPr>
        <w:t>grupa</w:t>
      </w:r>
      <w:proofErr w:type="gramEnd"/>
      <w:r w:rsidRPr="00322EB2">
        <w:rPr>
          <w:rFonts w:ascii="Times New Roman" w:eastAsia="Times New Roman" w:hAnsi="Times New Roman" w:cs="Times New Roman"/>
          <w:sz w:val="24"/>
          <w:szCs w:val="24"/>
          <w:lang w:eastAsia="en-GB"/>
        </w:rPr>
        <w:t xml:space="preserve"> - civilnae žrtve rata sa 100% oštećenja organizma,</w:t>
      </w:r>
      <w:r w:rsidRPr="00322EB2">
        <w:rPr>
          <w:rFonts w:ascii="Times New Roman" w:eastAsia="Times New Roman" w:hAnsi="Times New Roman" w:cs="Times New Roman"/>
          <w:sz w:val="24"/>
          <w:szCs w:val="24"/>
          <w:lang w:eastAsia="en-GB"/>
        </w:rPr>
        <w:br/>
        <w:t xml:space="preserve">III. </w:t>
      </w:r>
      <w:proofErr w:type="gramStart"/>
      <w:r w:rsidRPr="00322EB2">
        <w:rPr>
          <w:rFonts w:ascii="Times New Roman" w:eastAsia="Times New Roman" w:hAnsi="Times New Roman" w:cs="Times New Roman"/>
          <w:sz w:val="24"/>
          <w:szCs w:val="24"/>
          <w:lang w:eastAsia="en-GB"/>
        </w:rPr>
        <w:t>grupa</w:t>
      </w:r>
      <w:proofErr w:type="gramEnd"/>
      <w:r w:rsidRPr="00322EB2">
        <w:rPr>
          <w:rFonts w:ascii="Times New Roman" w:eastAsia="Times New Roman" w:hAnsi="Times New Roman" w:cs="Times New Roman"/>
          <w:sz w:val="24"/>
          <w:szCs w:val="24"/>
          <w:lang w:eastAsia="en-GB"/>
        </w:rPr>
        <w:t xml:space="preserve"> - civilne žrtve rata sa 90% oštećenja organizma,</w:t>
      </w:r>
      <w:r w:rsidRPr="00322EB2">
        <w:rPr>
          <w:rFonts w:ascii="Times New Roman" w:eastAsia="Times New Roman" w:hAnsi="Times New Roman" w:cs="Times New Roman"/>
          <w:sz w:val="24"/>
          <w:szCs w:val="24"/>
          <w:lang w:eastAsia="en-GB"/>
        </w:rPr>
        <w:br/>
        <w:t xml:space="preserve">IV. </w:t>
      </w:r>
      <w:proofErr w:type="gramStart"/>
      <w:r w:rsidRPr="00322EB2">
        <w:rPr>
          <w:rFonts w:ascii="Times New Roman" w:eastAsia="Times New Roman" w:hAnsi="Times New Roman" w:cs="Times New Roman"/>
          <w:sz w:val="24"/>
          <w:szCs w:val="24"/>
          <w:lang w:eastAsia="en-GB"/>
        </w:rPr>
        <w:t>grupa</w:t>
      </w:r>
      <w:proofErr w:type="gramEnd"/>
      <w:r w:rsidRPr="00322EB2">
        <w:rPr>
          <w:rFonts w:ascii="Times New Roman" w:eastAsia="Times New Roman" w:hAnsi="Times New Roman" w:cs="Times New Roman"/>
          <w:sz w:val="24"/>
          <w:szCs w:val="24"/>
          <w:lang w:eastAsia="en-GB"/>
        </w:rPr>
        <w:t xml:space="preserve"> - civilne žrtve rata sa 80% oštećenja organizma,</w:t>
      </w:r>
      <w:r w:rsidRPr="00322EB2">
        <w:rPr>
          <w:rFonts w:ascii="Times New Roman" w:eastAsia="Times New Roman" w:hAnsi="Times New Roman" w:cs="Times New Roman"/>
          <w:sz w:val="24"/>
          <w:szCs w:val="24"/>
          <w:lang w:eastAsia="en-GB"/>
        </w:rPr>
        <w:br/>
        <w:t>V. grupa - civilne žrtve rata sa 70% oštećenja organizma,</w:t>
      </w:r>
      <w:r w:rsidRPr="00322EB2">
        <w:rPr>
          <w:rFonts w:ascii="Times New Roman" w:eastAsia="Times New Roman" w:hAnsi="Times New Roman" w:cs="Times New Roman"/>
          <w:sz w:val="24"/>
          <w:szCs w:val="24"/>
          <w:lang w:eastAsia="en-GB"/>
        </w:rPr>
        <w:br/>
        <w:t xml:space="preserve">VI. </w:t>
      </w:r>
      <w:proofErr w:type="gramStart"/>
      <w:r w:rsidRPr="00322EB2">
        <w:rPr>
          <w:rFonts w:ascii="Times New Roman" w:eastAsia="Times New Roman" w:hAnsi="Times New Roman" w:cs="Times New Roman"/>
          <w:sz w:val="24"/>
          <w:szCs w:val="24"/>
          <w:lang w:eastAsia="en-GB"/>
        </w:rPr>
        <w:t>grupa</w:t>
      </w:r>
      <w:proofErr w:type="gramEnd"/>
      <w:r w:rsidRPr="00322EB2">
        <w:rPr>
          <w:rFonts w:ascii="Times New Roman" w:eastAsia="Times New Roman" w:hAnsi="Times New Roman" w:cs="Times New Roman"/>
          <w:sz w:val="24"/>
          <w:szCs w:val="24"/>
          <w:lang w:eastAsia="en-GB"/>
        </w:rPr>
        <w:t xml:space="preserve"> - civilne žrtve rata sa 60% oštećenja organizma.</w:t>
      </w:r>
      <w:r w:rsidRPr="00322EB2">
        <w:rPr>
          <w:rFonts w:ascii="Times New Roman" w:eastAsia="Times New Roman" w:hAnsi="Times New Roman" w:cs="Times New Roman"/>
          <w:sz w:val="24"/>
          <w:szCs w:val="24"/>
          <w:lang w:eastAsia="en-GB"/>
        </w:rPr>
        <w:br/>
        <w:t xml:space="preserve">Pri utvrđivanju procenta oštećenja organizma za lica kod kojih je pod okolnostima iz člana 54.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nastupilo oštećenje organizma zbog bolesti zadobivene, odnosno pogoršane pod tim okolnostima, uzima se odgovarajući procenat od cjelokupnog oštećenja organizma s tim da po tom osnovu utvrđeni procenat oštećenja organizma ne može iznositi više od 80%.</w:t>
      </w:r>
      <w:r w:rsidRPr="00322EB2">
        <w:rPr>
          <w:rFonts w:ascii="Times New Roman" w:eastAsia="Times New Roman" w:hAnsi="Times New Roman" w:cs="Times New Roman"/>
          <w:sz w:val="24"/>
          <w:szCs w:val="24"/>
          <w:lang w:eastAsia="en-GB"/>
        </w:rPr>
        <w:br/>
      </w:r>
      <w:bookmarkStart w:id="82" w:name="clan_57"/>
      <w:bookmarkEnd w:id="82"/>
      <w:r w:rsidRPr="00322EB2">
        <w:rPr>
          <w:rFonts w:ascii="Times New Roman" w:eastAsia="Times New Roman" w:hAnsi="Times New Roman" w:cs="Times New Roman"/>
          <w:sz w:val="24"/>
          <w:szCs w:val="24"/>
          <w:lang w:eastAsia="en-GB"/>
        </w:rPr>
        <w:t>Član 57</w:t>
      </w:r>
      <w:r w:rsidRPr="00322EB2">
        <w:rPr>
          <w:rFonts w:ascii="Times New Roman" w:eastAsia="Times New Roman" w:hAnsi="Times New Roman" w:cs="Times New Roman"/>
          <w:sz w:val="24"/>
          <w:szCs w:val="24"/>
          <w:lang w:eastAsia="en-GB"/>
        </w:rPr>
        <w:br/>
        <w:t>Prava utvrđena ovim zakonom za civilne žrtve rata, ostvaruju i koriste državljani Bosne i Hercegovine, ako ovim zakonom nije drukčije uređeno.</w:t>
      </w:r>
      <w:r w:rsidRPr="00322EB2">
        <w:rPr>
          <w:rFonts w:ascii="Times New Roman" w:eastAsia="Times New Roman" w:hAnsi="Times New Roman" w:cs="Times New Roman"/>
          <w:sz w:val="24"/>
          <w:szCs w:val="24"/>
          <w:lang w:eastAsia="en-GB"/>
        </w:rPr>
        <w:br/>
        <w:t xml:space="preserve">Strani državljani, koji su oštećenje organizma zadobili </w:t>
      </w:r>
      <w:proofErr w:type="gramStart"/>
      <w:r w:rsidRPr="00322EB2">
        <w:rPr>
          <w:rFonts w:ascii="Times New Roman" w:eastAsia="Times New Roman" w:hAnsi="Times New Roman" w:cs="Times New Roman"/>
          <w:sz w:val="24"/>
          <w:szCs w:val="24"/>
          <w:lang w:eastAsia="en-GB"/>
        </w:rPr>
        <w:t>ili</w:t>
      </w:r>
      <w:proofErr w:type="gramEnd"/>
      <w:r w:rsidRPr="00322EB2">
        <w:rPr>
          <w:rFonts w:ascii="Times New Roman" w:eastAsia="Times New Roman" w:hAnsi="Times New Roman" w:cs="Times New Roman"/>
          <w:sz w:val="24"/>
          <w:szCs w:val="24"/>
          <w:lang w:eastAsia="en-GB"/>
        </w:rPr>
        <w:t xml:space="preserve"> im je član porodice poginuo kao civilna žrtva rata, ostvaruju prava utvrđena ovim zakonom, ako po istom osnovu ne ostvaruju prava od države čiji su državljani ili države na čijoj teritoriji imaju prebivalište, u skladu sa reciprocitetom.</w:t>
      </w:r>
      <w:r w:rsidRPr="00322EB2">
        <w:rPr>
          <w:rFonts w:ascii="Times New Roman" w:eastAsia="Times New Roman" w:hAnsi="Times New Roman" w:cs="Times New Roman"/>
          <w:sz w:val="24"/>
          <w:szCs w:val="24"/>
          <w:lang w:eastAsia="en-GB"/>
        </w:rPr>
        <w:br/>
        <w:t xml:space="preserve">Državljani Bosne i Hercegovine koji nisu i državljani Federacije Bosne i Hercegovine, ostvaruju prava utvrđena ovim zakonom, ako po istom osnovu ne ostvaruju prava u drugom entitetu čiji su državljani i ako imaju prebivalište </w:t>
      </w:r>
      <w:proofErr w:type="gramStart"/>
      <w:r w:rsidRPr="00322EB2">
        <w:rPr>
          <w:rFonts w:ascii="Times New Roman" w:eastAsia="Times New Roman" w:hAnsi="Times New Roman" w:cs="Times New Roman"/>
          <w:sz w:val="24"/>
          <w:szCs w:val="24"/>
          <w:lang w:eastAsia="en-GB"/>
        </w:rPr>
        <w:t>ili</w:t>
      </w:r>
      <w:proofErr w:type="gramEnd"/>
      <w:r w:rsidRPr="00322EB2">
        <w:rPr>
          <w:rFonts w:ascii="Times New Roman" w:eastAsia="Times New Roman" w:hAnsi="Times New Roman" w:cs="Times New Roman"/>
          <w:sz w:val="24"/>
          <w:szCs w:val="24"/>
          <w:lang w:eastAsia="en-GB"/>
        </w:rPr>
        <w:t xml:space="preserve"> boravište na teritoriji Federacije.</w:t>
      </w:r>
      <w:r w:rsidRPr="00322EB2">
        <w:rPr>
          <w:rFonts w:ascii="Times New Roman" w:eastAsia="Times New Roman" w:hAnsi="Times New Roman" w:cs="Times New Roman"/>
          <w:sz w:val="24"/>
          <w:szCs w:val="24"/>
          <w:lang w:eastAsia="en-GB"/>
        </w:rPr>
        <w:br/>
      </w:r>
      <w:bookmarkStart w:id="83" w:name="str_20"/>
      <w:bookmarkEnd w:id="83"/>
      <w:proofErr w:type="gramStart"/>
      <w:r w:rsidRPr="00322EB2">
        <w:rPr>
          <w:rFonts w:ascii="Times New Roman" w:eastAsia="Times New Roman" w:hAnsi="Times New Roman" w:cs="Times New Roman"/>
          <w:sz w:val="24"/>
          <w:szCs w:val="24"/>
          <w:lang w:eastAsia="en-GB"/>
        </w:rPr>
        <w:t>2. OSNOVNA PRAVA CIVILNIH ŽRTAVA RATA</w:t>
      </w:r>
      <w:r w:rsidRPr="00322EB2">
        <w:rPr>
          <w:rFonts w:ascii="Times New Roman" w:eastAsia="Times New Roman" w:hAnsi="Times New Roman" w:cs="Times New Roman"/>
          <w:sz w:val="24"/>
          <w:szCs w:val="24"/>
          <w:lang w:eastAsia="en-GB"/>
        </w:rPr>
        <w:br/>
      </w:r>
      <w:bookmarkStart w:id="84" w:name="clan_58"/>
      <w:bookmarkEnd w:id="84"/>
      <w:r w:rsidRPr="00322EB2">
        <w:rPr>
          <w:rFonts w:ascii="Times New Roman" w:eastAsia="Times New Roman" w:hAnsi="Times New Roman" w:cs="Times New Roman"/>
          <w:sz w:val="24"/>
          <w:szCs w:val="24"/>
          <w:lang w:eastAsia="en-GB"/>
        </w:rPr>
        <w:t>Član 58</w:t>
      </w:r>
      <w:r w:rsidRPr="00322EB2">
        <w:rPr>
          <w:rFonts w:ascii="Times New Roman" w:eastAsia="Times New Roman" w:hAnsi="Times New Roman" w:cs="Times New Roman"/>
          <w:sz w:val="24"/>
          <w:szCs w:val="24"/>
          <w:lang w:eastAsia="en-GB"/>
        </w:rPr>
        <w:br/>
        <w:t>Civilne žrtve rata imaju, po ovom zakonu, sljedeća prava:</w:t>
      </w:r>
      <w:r w:rsidRPr="00322EB2">
        <w:rPr>
          <w:rFonts w:ascii="Times New Roman" w:eastAsia="Times New Roman" w:hAnsi="Times New Roman" w:cs="Times New Roman"/>
          <w:sz w:val="24"/>
          <w:szCs w:val="24"/>
          <w:lang w:eastAsia="en-GB"/>
        </w:rPr>
        <w:br/>
        <w:t>1) ličnu invalidninu ili mjesečno lično novčano primanje,</w:t>
      </w:r>
      <w:r w:rsidRPr="00322EB2">
        <w:rPr>
          <w:rFonts w:ascii="Times New Roman" w:eastAsia="Times New Roman" w:hAnsi="Times New Roman" w:cs="Times New Roman"/>
          <w:sz w:val="24"/>
          <w:szCs w:val="24"/>
          <w:lang w:eastAsia="en-GB"/>
        </w:rPr>
        <w:br/>
        <w:t>2) dodatak za njegu i pomoć od strane drugog lica,</w:t>
      </w:r>
      <w:r w:rsidRPr="00322EB2">
        <w:rPr>
          <w:rFonts w:ascii="Times New Roman" w:eastAsia="Times New Roman" w:hAnsi="Times New Roman" w:cs="Times New Roman"/>
          <w:sz w:val="24"/>
          <w:szCs w:val="24"/>
          <w:lang w:eastAsia="en-GB"/>
        </w:rPr>
        <w:br/>
        <w:t>3) ortopedski dodatak,</w:t>
      </w:r>
      <w:r w:rsidRPr="00322EB2">
        <w:rPr>
          <w:rFonts w:ascii="Times New Roman" w:eastAsia="Times New Roman" w:hAnsi="Times New Roman" w:cs="Times New Roman"/>
          <w:sz w:val="24"/>
          <w:szCs w:val="24"/>
          <w:lang w:eastAsia="en-GB"/>
        </w:rPr>
        <w:br/>
        <w:t>4) porodičnu invalidninu,</w:t>
      </w:r>
      <w:r w:rsidRPr="00322EB2">
        <w:rPr>
          <w:rFonts w:ascii="Times New Roman" w:eastAsia="Times New Roman" w:hAnsi="Times New Roman" w:cs="Times New Roman"/>
          <w:sz w:val="24"/>
          <w:szCs w:val="24"/>
          <w:lang w:eastAsia="en-GB"/>
        </w:rPr>
        <w:br/>
      </w:r>
      <w:r w:rsidRPr="00322EB2">
        <w:rPr>
          <w:rFonts w:ascii="Times New Roman" w:eastAsia="Times New Roman" w:hAnsi="Times New Roman" w:cs="Times New Roman"/>
          <w:sz w:val="24"/>
          <w:szCs w:val="24"/>
          <w:lang w:eastAsia="en-GB"/>
        </w:rPr>
        <w:lastRenderedPageBreak/>
        <w:t>5) pomoć u troškovima liječenja i nabavci ortopedskih pomagala,</w:t>
      </w:r>
      <w:r w:rsidRPr="00322EB2">
        <w:rPr>
          <w:rFonts w:ascii="Times New Roman" w:eastAsia="Times New Roman" w:hAnsi="Times New Roman" w:cs="Times New Roman"/>
          <w:sz w:val="24"/>
          <w:szCs w:val="24"/>
          <w:lang w:eastAsia="en-GB"/>
        </w:rPr>
        <w:br/>
        <w:t>6) osposobljavanje za rad (profesionalna rehabilitacija, prekvalifikacija i dokvalifikacija),</w:t>
      </w:r>
      <w:r w:rsidRPr="00322EB2">
        <w:rPr>
          <w:rFonts w:ascii="Times New Roman" w:eastAsia="Times New Roman" w:hAnsi="Times New Roman" w:cs="Times New Roman"/>
          <w:sz w:val="24"/>
          <w:szCs w:val="24"/>
          <w:lang w:eastAsia="en-GB"/>
        </w:rPr>
        <w:br/>
        <w:t>7) prioritetno zapošljavanje,</w:t>
      </w:r>
      <w:r w:rsidRPr="00322EB2">
        <w:rPr>
          <w:rFonts w:ascii="Times New Roman" w:eastAsia="Times New Roman" w:hAnsi="Times New Roman" w:cs="Times New Roman"/>
          <w:sz w:val="24"/>
          <w:szCs w:val="24"/>
          <w:lang w:eastAsia="en-GB"/>
        </w:rPr>
        <w:br/>
        <w:t>8) prioritetno stambeno zbrinjavanje,</w:t>
      </w:r>
      <w:r w:rsidRPr="00322EB2">
        <w:rPr>
          <w:rFonts w:ascii="Times New Roman" w:eastAsia="Times New Roman" w:hAnsi="Times New Roman" w:cs="Times New Roman"/>
          <w:sz w:val="24"/>
          <w:szCs w:val="24"/>
          <w:lang w:eastAsia="en-GB"/>
        </w:rPr>
        <w:br/>
        <w:t>9) psihološku pomoć i pravnu pomoć.</w:t>
      </w:r>
      <w:r w:rsidRPr="00322EB2">
        <w:rPr>
          <w:rFonts w:ascii="Times New Roman" w:eastAsia="Times New Roman" w:hAnsi="Times New Roman" w:cs="Times New Roman"/>
          <w:sz w:val="24"/>
          <w:szCs w:val="24"/>
          <w:lang w:eastAsia="en-GB"/>
        </w:rPr>
        <w:br/>
      </w:r>
      <w:proofErr w:type="gramEnd"/>
      <w:r w:rsidRPr="00322EB2">
        <w:rPr>
          <w:rFonts w:ascii="Times New Roman" w:eastAsia="Times New Roman" w:hAnsi="Times New Roman" w:cs="Times New Roman"/>
          <w:sz w:val="24"/>
          <w:szCs w:val="24"/>
          <w:lang w:eastAsia="en-GB"/>
        </w:rPr>
        <w:t xml:space="preserve">Civilne žrtve rata iz člana 54.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6.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ostvaruju prava u skladu sa stavom 1. </w:t>
      </w:r>
      <w:proofErr w:type="gramStart"/>
      <w:r w:rsidRPr="00322EB2">
        <w:rPr>
          <w:rFonts w:ascii="Times New Roman" w:eastAsia="Times New Roman" w:hAnsi="Times New Roman" w:cs="Times New Roman"/>
          <w:sz w:val="24"/>
          <w:szCs w:val="24"/>
          <w:lang w:eastAsia="en-GB"/>
        </w:rPr>
        <w:t>tač</w:t>
      </w:r>
      <w:proofErr w:type="gramEnd"/>
      <w:r w:rsidRPr="00322EB2">
        <w:rPr>
          <w:rFonts w:ascii="Times New Roman" w:eastAsia="Times New Roman" w:hAnsi="Times New Roman" w:cs="Times New Roman"/>
          <w:sz w:val="24"/>
          <w:szCs w:val="24"/>
          <w:lang w:eastAsia="en-GB"/>
        </w:rPr>
        <w:t>. 5), 6), 7), 8) i 9) ovog člana.</w:t>
      </w:r>
      <w:r w:rsidRPr="00322EB2">
        <w:rPr>
          <w:rFonts w:ascii="Times New Roman" w:eastAsia="Times New Roman" w:hAnsi="Times New Roman" w:cs="Times New Roman"/>
          <w:sz w:val="24"/>
          <w:szCs w:val="24"/>
          <w:lang w:eastAsia="en-GB"/>
        </w:rPr>
        <w:br/>
        <w:t xml:space="preserve">Prava iz stava 1. </w:t>
      </w:r>
      <w:proofErr w:type="gramStart"/>
      <w:r w:rsidRPr="00322EB2">
        <w:rPr>
          <w:rFonts w:ascii="Times New Roman" w:eastAsia="Times New Roman" w:hAnsi="Times New Roman" w:cs="Times New Roman"/>
          <w:sz w:val="24"/>
          <w:szCs w:val="24"/>
          <w:lang w:eastAsia="en-GB"/>
        </w:rPr>
        <w:t>tač</w:t>
      </w:r>
      <w:proofErr w:type="gramEnd"/>
      <w:r w:rsidRPr="00322EB2">
        <w:rPr>
          <w:rFonts w:ascii="Times New Roman" w:eastAsia="Times New Roman" w:hAnsi="Times New Roman" w:cs="Times New Roman"/>
          <w:sz w:val="24"/>
          <w:szCs w:val="24"/>
          <w:lang w:eastAsia="en-GB"/>
        </w:rPr>
        <w:t xml:space="preserve">. 1), 2), 3) i 4) ovog člana ostvaruju se pod uvjetima,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način i po postupku utvrđenim ovim zakonom.</w:t>
      </w:r>
      <w:r w:rsidRPr="00322EB2">
        <w:rPr>
          <w:rFonts w:ascii="Times New Roman" w:eastAsia="Times New Roman" w:hAnsi="Times New Roman" w:cs="Times New Roman"/>
          <w:sz w:val="24"/>
          <w:szCs w:val="24"/>
          <w:lang w:eastAsia="en-GB"/>
        </w:rPr>
        <w:br/>
        <w:t xml:space="preserve">Prava iz stava 1. </w:t>
      </w:r>
      <w:proofErr w:type="gramStart"/>
      <w:r w:rsidRPr="00322EB2">
        <w:rPr>
          <w:rFonts w:ascii="Times New Roman" w:eastAsia="Times New Roman" w:hAnsi="Times New Roman" w:cs="Times New Roman"/>
          <w:sz w:val="24"/>
          <w:szCs w:val="24"/>
          <w:lang w:eastAsia="en-GB"/>
        </w:rPr>
        <w:t>tač</w:t>
      </w:r>
      <w:proofErr w:type="gramEnd"/>
      <w:r w:rsidRPr="00322EB2">
        <w:rPr>
          <w:rFonts w:ascii="Times New Roman" w:eastAsia="Times New Roman" w:hAnsi="Times New Roman" w:cs="Times New Roman"/>
          <w:sz w:val="24"/>
          <w:szCs w:val="24"/>
          <w:lang w:eastAsia="en-GB"/>
        </w:rPr>
        <w:t xml:space="preserve">. 5), 6), 7), 8) i 9) ovog člana ostvaruju se u skladu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propisima o zdravstvenom osiguranju, zdravstvenoj zaštiti, zaštiti porodice sa djecom i zapošljavanju.</w:t>
      </w:r>
      <w:r w:rsidRPr="00322EB2">
        <w:rPr>
          <w:rFonts w:ascii="Times New Roman" w:eastAsia="Times New Roman" w:hAnsi="Times New Roman" w:cs="Times New Roman"/>
          <w:sz w:val="24"/>
          <w:szCs w:val="24"/>
          <w:lang w:eastAsia="en-GB"/>
        </w:rPr>
        <w:br/>
        <w:t xml:space="preserve">Kanton, u skladu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Programom rješavanja prioritetnog stambenog zbrinjavanja po osnovu odgovarajućeg zakona, rješava prioritetno stambeno zbrinjavanje lica iz člana 54.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a naročito lica koja su uključena kao žrtve svjedoci u sudske postupke.</w:t>
      </w:r>
      <w:r w:rsidRPr="00322EB2">
        <w:rPr>
          <w:rFonts w:ascii="Times New Roman" w:eastAsia="Times New Roman" w:hAnsi="Times New Roman" w:cs="Times New Roman"/>
          <w:sz w:val="24"/>
          <w:szCs w:val="24"/>
          <w:lang w:eastAsia="en-GB"/>
        </w:rPr>
        <w:br/>
        <w:t xml:space="preserve">Kanton može utvrditi i druga prava i proširiti obim prava utvrđenih ovim zakonom, u skladu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svojim mogućnostima i potrebama civilnih žrtava rata.</w:t>
      </w:r>
      <w:r w:rsidRPr="00322EB2">
        <w:rPr>
          <w:rFonts w:ascii="Times New Roman" w:eastAsia="Times New Roman" w:hAnsi="Times New Roman" w:cs="Times New Roman"/>
          <w:sz w:val="24"/>
          <w:szCs w:val="24"/>
          <w:lang w:eastAsia="en-GB"/>
        </w:rPr>
        <w:br/>
      </w:r>
      <w:bookmarkStart w:id="85" w:name="str_21"/>
      <w:bookmarkEnd w:id="85"/>
      <w:r w:rsidRPr="00322EB2">
        <w:rPr>
          <w:rFonts w:ascii="Times New Roman" w:eastAsia="Times New Roman" w:hAnsi="Times New Roman" w:cs="Times New Roman"/>
          <w:sz w:val="24"/>
          <w:szCs w:val="24"/>
          <w:lang w:eastAsia="en-GB"/>
        </w:rPr>
        <w:t>a) LIČNA INVALIDNINA</w:t>
      </w:r>
      <w:r w:rsidRPr="00322EB2">
        <w:rPr>
          <w:rFonts w:ascii="Times New Roman" w:eastAsia="Times New Roman" w:hAnsi="Times New Roman" w:cs="Times New Roman"/>
          <w:sz w:val="24"/>
          <w:szCs w:val="24"/>
          <w:lang w:eastAsia="en-GB"/>
        </w:rPr>
        <w:br/>
      </w:r>
      <w:bookmarkStart w:id="86" w:name="clan_59"/>
      <w:bookmarkEnd w:id="86"/>
      <w:r w:rsidRPr="00322EB2">
        <w:rPr>
          <w:rFonts w:ascii="Times New Roman" w:eastAsia="Times New Roman" w:hAnsi="Times New Roman" w:cs="Times New Roman"/>
          <w:sz w:val="24"/>
          <w:szCs w:val="24"/>
          <w:lang w:eastAsia="en-GB"/>
        </w:rPr>
        <w:t>Član 59</w:t>
      </w:r>
      <w:r w:rsidRPr="00322EB2">
        <w:rPr>
          <w:rFonts w:ascii="Times New Roman" w:eastAsia="Times New Roman" w:hAnsi="Times New Roman" w:cs="Times New Roman"/>
          <w:sz w:val="24"/>
          <w:szCs w:val="24"/>
          <w:lang w:eastAsia="en-GB"/>
        </w:rPr>
        <w:br/>
        <w:t xml:space="preserve">Osnovica za obračun novčanih primanja za lica iz člana 56.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iznosi 70% od osnovice utvrđene u skladu sa federalnim propisima o pravima branitelja i članova njihovih porodica.</w:t>
      </w:r>
      <w:r w:rsidRPr="00322EB2">
        <w:rPr>
          <w:rFonts w:ascii="Times New Roman" w:eastAsia="Times New Roman" w:hAnsi="Times New Roman" w:cs="Times New Roman"/>
          <w:sz w:val="24"/>
          <w:szCs w:val="24"/>
          <w:lang w:eastAsia="en-GB"/>
        </w:rPr>
        <w:br/>
        <w:t xml:space="preserve">Lična invalidnina utvrđuje se u mjesečnom iznosu prema grupi oštećenja organizma iz člana 56. Zakona u procentu </w:t>
      </w:r>
      <w:proofErr w:type="gramStart"/>
      <w:r w:rsidRPr="00322EB2">
        <w:rPr>
          <w:rFonts w:ascii="Times New Roman" w:eastAsia="Times New Roman" w:hAnsi="Times New Roman" w:cs="Times New Roman"/>
          <w:sz w:val="24"/>
          <w:szCs w:val="24"/>
          <w:lang w:eastAsia="en-GB"/>
        </w:rPr>
        <w:t>od</w:t>
      </w:r>
      <w:proofErr w:type="gramEnd"/>
      <w:r w:rsidRPr="00322EB2">
        <w:rPr>
          <w:rFonts w:ascii="Times New Roman" w:eastAsia="Times New Roman" w:hAnsi="Times New Roman" w:cs="Times New Roman"/>
          <w:sz w:val="24"/>
          <w:szCs w:val="24"/>
          <w:lang w:eastAsia="en-GB"/>
        </w:rPr>
        <w:t xml:space="preserve"> osnovice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kako slijedi:</w:t>
      </w:r>
      <w:r w:rsidRPr="00322EB2">
        <w:rPr>
          <w:rFonts w:ascii="Times New Roman" w:eastAsia="Times New Roman" w:hAnsi="Times New Roman" w:cs="Times New Roman"/>
          <w:sz w:val="24"/>
          <w:szCs w:val="24"/>
          <w:lang w:eastAsia="en-GB"/>
        </w:rPr>
        <w:br/>
        <w:t>I. grupa 100% od osnovice</w:t>
      </w:r>
      <w:r w:rsidRPr="00322EB2">
        <w:rPr>
          <w:rFonts w:ascii="Times New Roman" w:eastAsia="Times New Roman" w:hAnsi="Times New Roman" w:cs="Times New Roman"/>
          <w:sz w:val="24"/>
          <w:szCs w:val="24"/>
          <w:lang w:eastAsia="en-GB"/>
        </w:rPr>
        <w:br/>
        <w:t xml:space="preserve">II. </w:t>
      </w:r>
      <w:proofErr w:type="gramStart"/>
      <w:r w:rsidRPr="00322EB2">
        <w:rPr>
          <w:rFonts w:ascii="Times New Roman" w:eastAsia="Times New Roman" w:hAnsi="Times New Roman" w:cs="Times New Roman"/>
          <w:sz w:val="24"/>
          <w:szCs w:val="24"/>
          <w:lang w:eastAsia="en-GB"/>
        </w:rPr>
        <w:t>grupa</w:t>
      </w:r>
      <w:proofErr w:type="gramEnd"/>
      <w:r w:rsidRPr="00322EB2">
        <w:rPr>
          <w:rFonts w:ascii="Times New Roman" w:eastAsia="Times New Roman" w:hAnsi="Times New Roman" w:cs="Times New Roman"/>
          <w:sz w:val="24"/>
          <w:szCs w:val="24"/>
          <w:lang w:eastAsia="en-GB"/>
        </w:rPr>
        <w:t xml:space="preserve"> 73%</w:t>
      </w:r>
      <w:r w:rsidRPr="00322EB2">
        <w:rPr>
          <w:rFonts w:ascii="Times New Roman" w:eastAsia="Times New Roman" w:hAnsi="Times New Roman" w:cs="Times New Roman"/>
          <w:sz w:val="24"/>
          <w:szCs w:val="24"/>
          <w:lang w:eastAsia="en-GB"/>
        </w:rPr>
        <w:br/>
        <w:t xml:space="preserve">III. </w:t>
      </w:r>
      <w:proofErr w:type="gramStart"/>
      <w:r w:rsidRPr="00322EB2">
        <w:rPr>
          <w:rFonts w:ascii="Times New Roman" w:eastAsia="Times New Roman" w:hAnsi="Times New Roman" w:cs="Times New Roman"/>
          <w:sz w:val="24"/>
          <w:szCs w:val="24"/>
          <w:lang w:eastAsia="en-GB"/>
        </w:rPr>
        <w:t>grupa</w:t>
      </w:r>
      <w:proofErr w:type="gramEnd"/>
      <w:r w:rsidRPr="00322EB2">
        <w:rPr>
          <w:rFonts w:ascii="Times New Roman" w:eastAsia="Times New Roman" w:hAnsi="Times New Roman" w:cs="Times New Roman"/>
          <w:sz w:val="24"/>
          <w:szCs w:val="24"/>
          <w:lang w:eastAsia="en-GB"/>
        </w:rPr>
        <w:t xml:space="preserve"> 55%</w:t>
      </w:r>
      <w:r w:rsidRPr="00322EB2">
        <w:rPr>
          <w:rFonts w:ascii="Times New Roman" w:eastAsia="Times New Roman" w:hAnsi="Times New Roman" w:cs="Times New Roman"/>
          <w:sz w:val="24"/>
          <w:szCs w:val="24"/>
          <w:lang w:eastAsia="en-GB"/>
        </w:rPr>
        <w:br/>
        <w:t xml:space="preserve">IV. </w:t>
      </w:r>
      <w:proofErr w:type="gramStart"/>
      <w:r w:rsidRPr="00322EB2">
        <w:rPr>
          <w:rFonts w:ascii="Times New Roman" w:eastAsia="Times New Roman" w:hAnsi="Times New Roman" w:cs="Times New Roman"/>
          <w:sz w:val="24"/>
          <w:szCs w:val="24"/>
          <w:lang w:eastAsia="en-GB"/>
        </w:rPr>
        <w:t>grupa</w:t>
      </w:r>
      <w:proofErr w:type="gramEnd"/>
      <w:r w:rsidRPr="00322EB2">
        <w:rPr>
          <w:rFonts w:ascii="Times New Roman" w:eastAsia="Times New Roman" w:hAnsi="Times New Roman" w:cs="Times New Roman"/>
          <w:sz w:val="24"/>
          <w:szCs w:val="24"/>
          <w:lang w:eastAsia="en-GB"/>
        </w:rPr>
        <w:t xml:space="preserve"> 43%</w:t>
      </w:r>
      <w:r w:rsidRPr="00322EB2">
        <w:rPr>
          <w:rFonts w:ascii="Times New Roman" w:eastAsia="Times New Roman" w:hAnsi="Times New Roman" w:cs="Times New Roman"/>
          <w:sz w:val="24"/>
          <w:szCs w:val="24"/>
          <w:lang w:eastAsia="en-GB"/>
        </w:rPr>
        <w:br/>
        <w:t>V. grupa 32%</w:t>
      </w:r>
      <w:r w:rsidRPr="00322EB2">
        <w:rPr>
          <w:rFonts w:ascii="Times New Roman" w:eastAsia="Times New Roman" w:hAnsi="Times New Roman" w:cs="Times New Roman"/>
          <w:sz w:val="24"/>
          <w:szCs w:val="24"/>
          <w:lang w:eastAsia="en-GB"/>
        </w:rPr>
        <w:br/>
        <w:t xml:space="preserve">VI. </w:t>
      </w:r>
      <w:proofErr w:type="gramStart"/>
      <w:r w:rsidRPr="00322EB2">
        <w:rPr>
          <w:rFonts w:ascii="Times New Roman" w:eastAsia="Times New Roman" w:hAnsi="Times New Roman" w:cs="Times New Roman"/>
          <w:sz w:val="24"/>
          <w:szCs w:val="24"/>
          <w:lang w:eastAsia="en-GB"/>
        </w:rPr>
        <w:t>grupa</w:t>
      </w:r>
      <w:proofErr w:type="gramEnd"/>
      <w:r w:rsidRPr="00322EB2">
        <w:rPr>
          <w:rFonts w:ascii="Times New Roman" w:eastAsia="Times New Roman" w:hAnsi="Times New Roman" w:cs="Times New Roman"/>
          <w:sz w:val="24"/>
          <w:szCs w:val="24"/>
          <w:lang w:eastAsia="en-GB"/>
        </w:rPr>
        <w:t xml:space="preserve"> 18%</w:t>
      </w:r>
      <w:r w:rsidRPr="00322EB2">
        <w:rPr>
          <w:rFonts w:ascii="Times New Roman" w:eastAsia="Times New Roman" w:hAnsi="Times New Roman" w:cs="Times New Roman"/>
          <w:sz w:val="24"/>
          <w:szCs w:val="24"/>
          <w:lang w:eastAsia="en-GB"/>
        </w:rPr>
        <w:br/>
        <w:t xml:space="preserve">Mjesečno lično novčano primanje za lica iz člana 54.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3. Zakona utvrđuje se u visini osnovice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w:t>
      </w:r>
      <w:r w:rsidRPr="00322EB2">
        <w:rPr>
          <w:rFonts w:ascii="Times New Roman" w:eastAsia="Times New Roman" w:hAnsi="Times New Roman" w:cs="Times New Roman"/>
          <w:sz w:val="24"/>
          <w:szCs w:val="24"/>
          <w:lang w:eastAsia="en-GB"/>
        </w:rPr>
        <w:br/>
        <w:t>Sredstva za isplatu novčanih primanja iz ovog člana osiguravaju se u omjeru 70% iz federalnog budžeta i 30% iz budžeta kantona.</w:t>
      </w:r>
      <w:r w:rsidRPr="00322EB2">
        <w:rPr>
          <w:rFonts w:ascii="Times New Roman" w:eastAsia="Times New Roman" w:hAnsi="Times New Roman" w:cs="Times New Roman"/>
          <w:sz w:val="24"/>
          <w:szCs w:val="24"/>
          <w:lang w:eastAsia="en-GB"/>
        </w:rPr>
        <w:br/>
        <w:t xml:space="preserve">Osnovica i mjesečni iznosi novčanih primanja u skladu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ovim Zakonom usklađuju se na način kako se vrši usklađivanje novčanih primanja za korisnike prava prema propisima o pravima branitelja i članova njihovih porodica.</w:t>
      </w:r>
      <w:r w:rsidRPr="00322EB2">
        <w:rPr>
          <w:rFonts w:ascii="Times New Roman" w:eastAsia="Times New Roman" w:hAnsi="Times New Roman" w:cs="Times New Roman"/>
          <w:sz w:val="24"/>
          <w:szCs w:val="24"/>
          <w:lang w:eastAsia="en-GB"/>
        </w:rPr>
        <w:br/>
      </w:r>
      <w:bookmarkStart w:id="87" w:name="str_22"/>
      <w:bookmarkEnd w:id="87"/>
      <w:r w:rsidRPr="00322EB2">
        <w:rPr>
          <w:rFonts w:ascii="Times New Roman" w:eastAsia="Times New Roman" w:hAnsi="Times New Roman" w:cs="Times New Roman"/>
          <w:sz w:val="24"/>
          <w:szCs w:val="24"/>
          <w:lang w:eastAsia="en-GB"/>
        </w:rPr>
        <w:t>b) DODATAK ZA NJEGU I POMOĆ OD STRANE DRUGOG LICA</w:t>
      </w:r>
      <w:r w:rsidRPr="00322EB2">
        <w:rPr>
          <w:rFonts w:ascii="Times New Roman" w:eastAsia="Times New Roman" w:hAnsi="Times New Roman" w:cs="Times New Roman"/>
          <w:sz w:val="24"/>
          <w:szCs w:val="24"/>
          <w:lang w:eastAsia="en-GB"/>
        </w:rPr>
        <w:br/>
      </w:r>
      <w:bookmarkStart w:id="88" w:name="clan_60"/>
      <w:bookmarkEnd w:id="88"/>
      <w:r w:rsidRPr="00322EB2">
        <w:rPr>
          <w:rFonts w:ascii="Times New Roman" w:eastAsia="Times New Roman" w:hAnsi="Times New Roman" w:cs="Times New Roman"/>
          <w:sz w:val="24"/>
          <w:szCs w:val="24"/>
          <w:lang w:eastAsia="en-GB"/>
        </w:rPr>
        <w:t>Član 60</w:t>
      </w:r>
      <w:r w:rsidRPr="00322EB2">
        <w:rPr>
          <w:rFonts w:ascii="Times New Roman" w:eastAsia="Times New Roman" w:hAnsi="Times New Roman" w:cs="Times New Roman"/>
          <w:sz w:val="24"/>
          <w:szCs w:val="24"/>
          <w:lang w:eastAsia="en-GB"/>
        </w:rPr>
        <w:br/>
        <w:t xml:space="preserve">Pravo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dodatak za njegu i pomoć od strane drugog lica imaju civilne žrtva rata od I do IV grupe koji su nesposobni za vršenje osnovnih životnih potreba bez pomoći drugog lica.</w:t>
      </w:r>
      <w:r w:rsidRPr="00322EB2">
        <w:rPr>
          <w:rFonts w:ascii="Times New Roman" w:eastAsia="Times New Roman" w:hAnsi="Times New Roman" w:cs="Times New Roman"/>
          <w:sz w:val="24"/>
          <w:szCs w:val="24"/>
          <w:lang w:eastAsia="en-GB"/>
        </w:rPr>
        <w:br/>
        <w:t xml:space="preserve">Dodatak za njegu i pomoć </w:t>
      </w:r>
      <w:proofErr w:type="gramStart"/>
      <w:r w:rsidRPr="00322EB2">
        <w:rPr>
          <w:rFonts w:ascii="Times New Roman" w:eastAsia="Times New Roman" w:hAnsi="Times New Roman" w:cs="Times New Roman"/>
          <w:sz w:val="24"/>
          <w:szCs w:val="24"/>
          <w:lang w:eastAsia="en-GB"/>
        </w:rPr>
        <w:t>od</w:t>
      </w:r>
      <w:proofErr w:type="gramEnd"/>
      <w:r w:rsidRPr="00322EB2">
        <w:rPr>
          <w:rFonts w:ascii="Times New Roman" w:eastAsia="Times New Roman" w:hAnsi="Times New Roman" w:cs="Times New Roman"/>
          <w:sz w:val="24"/>
          <w:szCs w:val="24"/>
          <w:lang w:eastAsia="en-GB"/>
        </w:rPr>
        <w:t xml:space="preserve"> strane drugog lica određuje se u mjesečnom iznosu u visini 70% od mjesečnog iznosa dodatka za njegu i pomoć od strane drugog lica za ratne vojne invalide, odgovarajućeg stepena invalidnosti i to 50% iz federalnog budžeta, a 20% iz kantonalnog budžeta.</w:t>
      </w:r>
      <w:r w:rsidRPr="00322EB2">
        <w:rPr>
          <w:rFonts w:ascii="Times New Roman" w:eastAsia="Times New Roman" w:hAnsi="Times New Roman" w:cs="Times New Roman"/>
          <w:sz w:val="24"/>
          <w:szCs w:val="24"/>
          <w:lang w:eastAsia="en-GB"/>
        </w:rPr>
        <w:br/>
      </w:r>
      <w:bookmarkStart w:id="89" w:name="str_23"/>
      <w:bookmarkEnd w:id="89"/>
      <w:r w:rsidRPr="00322EB2">
        <w:rPr>
          <w:rFonts w:ascii="Times New Roman" w:eastAsia="Times New Roman" w:hAnsi="Times New Roman" w:cs="Times New Roman"/>
          <w:sz w:val="24"/>
          <w:szCs w:val="24"/>
          <w:lang w:eastAsia="en-GB"/>
        </w:rPr>
        <w:t>c) ORTOPEDSKI DODATAK</w:t>
      </w:r>
      <w:r w:rsidRPr="00322EB2">
        <w:rPr>
          <w:rFonts w:ascii="Times New Roman" w:eastAsia="Times New Roman" w:hAnsi="Times New Roman" w:cs="Times New Roman"/>
          <w:sz w:val="24"/>
          <w:szCs w:val="24"/>
          <w:lang w:eastAsia="en-GB"/>
        </w:rPr>
        <w:br/>
      </w:r>
      <w:bookmarkStart w:id="90" w:name="clan_61"/>
      <w:bookmarkEnd w:id="90"/>
      <w:r w:rsidRPr="00322EB2">
        <w:rPr>
          <w:rFonts w:ascii="Times New Roman" w:eastAsia="Times New Roman" w:hAnsi="Times New Roman" w:cs="Times New Roman"/>
          <w:sz w:val="24"/>
          <w:szCs w:val="24"/>
          <w:lang w:eastAsia="en-GB"/>
        </w:rPr>
        <w:t>Član 61</w:t>
      </w:r>
      <w:r w:rsidRPr="00322EB2">
        <w:rPr>
          <w:rFonts w:ascii="Times New Roman" w:eastAsia="Times New Roman" w:hAnsi="Times New Roman" w:cs="Times New Roman"/>
          <w:sz w:val="24"/>
          <w:szCs w:val="24"/>
          <w:lang w:eastAsia="en-GB"/>
        </w:rPr>
        <w:br/>
        <w:t>Pravo na ortopedski dodatak imaju civilne žrtva rata kojima je oštećenje organizma utvrđeno zbog oštećenja organizma koja su neposredna posljedica zadobivene rane, povrede ili ozljede koja je prouzrokovala amputaciju ekstremiteta ili teško oštećenje funkcije ekstremiteta ili potpuni gubitak vida na oba oka.</w:t>
      </w:r>
      <w:r w:rsidRPr="00322EB2">
        <w:rPr>
          <w:rFonts w:ascii="Times New Roman" w:eastAsia="Times New Roman" w:hAnsi="Times New Roman" w:cs="Times New Roman"/>
          <w:sz w:val="24"/>
          <w:szCs w:val="24"/>
          <w:lang w:eastAsia="en-GB"/>
        </w:rPr>
        <w:br/>
      </w:r>
      <w:r w:rsidRPr="00322EB2">
        <w:rPr>
          <w:rFonts w:ascii="Times New Roman" w:eastAsia="Times New Roman" w:hAnsi="Times New Roman" w:cs="Times New Roman"/>
          <w:sz w:val="24"/>
          <w:szCs w:val="24"/>
          <w:lang w:eastAsia="en-GB"/>
        </w:rPr>
        <w:lastRenderedPageBreak/>
        <w:t xml:space="preserve">Ortopedski dodatak određuje se u mjesečnom iznosu u visini 70% </w:t>
      </w:r>
      <w:proofErr w:type="gramStart"/>
      <w:r w:rsidRPr="00322EB2">
        <w:rPr>
          <w:rFonts w:ascii="Times New Roman" w:eastAsia="Times New Roman" w:hAnsi="Times New Roman" w:cs="Times New Roman"/>
          <w:sz w:val="24"/>
          <w:szCs w:val="24"/>
          <w:lang w:eastAsia="en-GB"/>
        </w:rPr>
        <w:t>od</w:t>
      </w:r>
      <w:proofErr w:type="gramEnd"/>
      <w:r w:rsidRPr="00322EB2">
        <w:rPr>
          <w:rFonts w:ascii="Times New Roman" w:eastAsia="Times New Roman" w:hAnsi="Times New Roman" w:cs="Times New Roman"/>
          <w:sz w:val="24"/>
          <w:szCs w:val="24"/>
          <w:lang w:eastAsia="en-GB"/>
        </w:rPr>
        <w:t xml:space="preserve"> mjesečnog iznosa ortopedskog dodatka za ratne vojne invalide, odgovarajućeg stepena invalidnosti i to 50% iz federalnog budžeta, a 20% iz kantonalnog budžeta.</w:t>
      </w:r>
      <w:r w:rsidRPr="00322EB2">
        <w:rPr>
          <w:rFonts w:ascii="Times New Roman" w:eastAsia="Times New Roman" w:hAnsi="Times New Roman" w:cs="Times New Roman"/>
          <w:sz w:val="24"/>
          <w:szCs w:val="24"/>
          <w:lang w:eastAsia="en-GB"/>
        </w:rPr>
        <w:br/>
      </w:r>
      <w:bookmarkStart w:id="91" w:name="str_24"/>
      <w:bookmarkEnd w:id="91"/>
      <w:r w:rsidRPr="00322EB2">
        <w:rPr>
          <w:rFonts w:ascii="Times New Roman" w:eastAsia="Times New Roman" w:hAnsi="Times New Roman" w:cs="Times New Roman"/>
          <w:sz w:val="24"/>
          <w:szCs w:val="24"/>
          <w:lang w:eastAsia="en-GB"/>
        </w:rPr>
        <w:t>d) PORODIČNA INVALIDNINA</w:t>
      </w:r>
      <w:r w:rsidRPr="00322EB2">
        <w:rPr>
          <w:rFonts w:ascii="Times New Roman" w:eastAsia="Times New Roman" w:hAnsi="Times New Roman" w:cs="Times New Roman"/>
          <w:sz w:val="24"/>
          <w:szCs w:val="24"/>
          <w:lang w:eastAsia="en-GB"/>
        </w:rPr>
        <w:br/>
      </w:r>
      <w:bookmarkStart w:id="92" w:name="clan_62"/>
      <w:bookmarkEnd w:id="92"/>
      <w:r w:rsidRPr="00322EB2">
        <w:rPr>
          <w:rFonts w:ascii="Times New Roman" w:eastAsia="Times New Roman" w:hAnsi="Times New Roman" w:cs="Times New Roman"/>
          <w:sz w:val="24"/>
          <w:szCs w:val="24"/>
          <w:lang w:eastAsia="en-GB"/>
        </w:rPr>
        <w:t>Član 62</w:t>
      </w:r>
      <w:r w:rsidRPr="00322EB2">
        <w:rPr>
          <w:rFonts w:ascii="Times New Roman" w:eastAsia="Times New Roman" w:hAnsi="Times New Roman" w:cs="Times New Roman"/>
          <w:sz w:val="24"/>
          <w:szCs w:val="24"/>
          <w:lang w:eastAsia="en-GB"/>
        </w:rPr>
        <w:br/>
        <w:t xml:space="preserve">Članovi porodice civilnih žrtava rata iz člana 54.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2. </w:t>
      </w:r>
      <w:proofErr w:type="gramStart"/>
      <w:r w:rsidRPr="00322EB2">
        <w:rPr>
          <w:rFonts w:ascii="Times New Roman" w:eastAsia="Times New Roman" w:hAnsi="Times New Roman" w:cs="Times New Roman"/>
          <w:sz w:val="24"/>
          <w:szCs w:val="24"/>
          <w:lang w:eastAsia="en-GB"/>
        </w:rPr>
        <w:t>tač</w:t>
      </w:r>
      <w:proofErr w:type="gramEnd"/>
      <w:r w:rsidRPr="00322EB2">
        <w:rPr>
          <w:rFonts w:ascii="Times New Roman" w:eastAsia="Times New Roman" w:hAnsi="Times New Roman" w:cs="Times New Roman"/>
          <w:sz w:val="24"/>
          <w:szCs w:val="24"/>
          <w:lang w:eastAsia="en-GB"/>
        </w:rPr>
        <w:t xml:space="preserve">. 5) </w:t>
      </w:r>
      <w:proofErr w:type="gramStart"/>
      <w:r w:rsidRPr="00322EB2">
        <w:rPr>
          <w:rFonts w:ascii="Times New Roman" w:eastAsia="Times New Roman" w:hAnsi="Times New Roman" w:cs="Times New Roman"/>
          <w:sz w:val="24"/>
          <w:szCs w:val="24"/>
          <w:lang w:eastAsia="en-GB"/>
        </w:rPr>
        <w:t>i</w:t>
      </w:r>
      <w:proofErr w:type="gramEnd"/>
      <w:r w:rsidRPr="00322EB2">
        <w:rPr>
          <w:rFonts w:ascii="Times New Roman" w:eastAsia="Times New Roman" w:hAnsi="Times New Roman" w:cs="Times New Roman"/>
          <w:sz w:val="24"/>
          <w:szCs w:val="24"/>
          <w:lang w:eastAsia="en-GB"/>
        </w:rPr>
        <w:t xml:space="preserve"> 6).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imaju, uz uvjete propisane ovim zakonom, pravo na porodičnu invalidninu.</w:t>
      </w:r>
      <w:r w:rsidRPr="00322EB2">
        <w:rPr>
          <w:rFonts w:ascii="Times New Roman" w:eastAsia="Times New Roman" w:hAnsi="Times New Roman" w:cs="Times New Roman"/>
          <w:sz w:val="24"/>
          <w:szCs w:val="24"/>
          <w:lang w:eastAsia="en-GB"/>
        </w:rPr>
        <w:br/>
        <w:t xml:space="preserve">Pravo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porodičnu invalidninu, uz uvjete propisane ovim zakonom, imaju i članovi porodice civilne žrtve rata od I. do IV. </w:t>
      </w:r>
      <w:proofErr w:type="gramStart"/>
      <w:r w:rsidRPr="00322EB2">
        <w:rPr>
          <w:rFonts w:ascii="Times New Roman" w:eastAsia="Times New Roman" w:hAnsi="Times New Roman" w:cs="Times New Roman"/>
          <w:sz w:val="24"/>
          <w:szCs w:val="24"/>
          <w:lang w:eastAsia="en-GB"/>
        </w:rPr>
        <w:t>grupe</w:t>
      </w:r>
      <w:proofErr w:type="gramEnd"/>
      <w:r w:rsidRPr="00322EB2">
        <w:rPr>
          <w:rFonts w:ascii="Times New Roman" w:eastAsia="Times New Roman" w:hAnsi="Times New Roman" w:cs="Times New Roman"/>
          <w:sz w:val="24"/>
          <w:szCs w:val="24"/>
          <w:lang w:eastAsia="en-GB"/>
        </w:rPr>
        <w:t xml:space="preserve"> koji su do smrti koristili dodatak za njegu i pomoć od strane drugog lica, pod uvjetom da je smrt civilne žrtve rata posljedica rane, povrede, ozljede ili bolesti po osnovu koje joj je utvrđeno pravo po ovom zakonu.</w:t>
      </w:r>
      <w:r w:rsidRPr="00322EB2">
        <w:rPr>
          <w:rFonts w:ascii="Times New Roman" w:eastAsia="Times New Roman" w:hAnsi="Times New Roman" w:cs="Times New Roman"/>
          <w:sz w:val="24"/>
          <w:szCs w:val="24"/>
          <w:lang w:eastAsia="en-GB"/>
        </w:rPr>
        <w:br/>
      </w:r>
      <w:bookmarkStart w:id="93" w:name="clan_63"/>
      <w:bookmarkEnd w:id="93"/>
      <w:r w:rsidRPr="00322EB2">
        <w:rPr>
          <w:rFonts w:ascii="Times New Roman" w:eastAsia="Times New Roman" w:hAnsi="Times New Roman" w:cs="Times New Roman"/>
          <w:sz w:val="24"/>
          <w:szCs w:val="24"/>
          <w:lang w:eastAsia="en-GB"/>
        </w:rPr>
        <w:t>Član 63</w:t>
      </w:r>
      <w:r w:rsidRPr="00322EB2">
        <w:rPr>
          <w:rFonts w:ascii="Times New Roman" w:eastAsia="Times New Roman" w:hAnsi="Times New Roman" w:cs="Times New Roman"/>
          <w:sz w:val="24"/>
          <w:szCs w:val="24"/>
          <w:lang w:eastAsia="en-GB"/>
        </w:rPr>
        <w:br/>
        <w:t>Pravo na porodičnu invalidninu imaju članovi uže porodice civilne žrtve rata, i to:</w:t>
      </w:r>
      <w:r w:rsidRPr="00322EB2">
        <w:rPr>
          <w:rFonts w:ascii="Times New Roman" w:eastAsia="Times New Roman" w:hAnsi="Times New Roman" w:cs="Times New Roman"/>
          <w:sz w:val="24"/>
          <w:szCs w:val="24"/>
          <w:lang w:eastAsia="en-GB"/>
        </w:rPr>
        <w:br/>
        <w:t>1) udovica - kad navrši 55 godina života ili udovac - kad navrši 65 godina života, a i prije navršenih 55 godina, odnosno 65 godina života, ako su nesposobni za privređivanje,</w:t>
      </w:r>
      <w:r w:rsidRPr="00322EB2">
        <w:rPr>
          <w:rFonts w:ascii="Times New Roman" w:eastAsia="Times New Roman" w:hAnsi="Times New Roman" w:cs="Times New Roman"/>
          <w:sz w:val="24"/>
          <w:szCs w:val="24"/>
          <w:lang w:eastAsia="en-GB"/>
        </w:rPr>
        <w:br/>
        <w:t xml:space="preserve">2) djeca, usvojenici i pastorčad - do navršene 15. </w:t>
      </w:r>
      <w:proofErr w:type="gramStart"/>
      <w:r w:rsidRPr="00322EB2">
        <w:rPr>
          <w:rFonts w:ascii="Times New Roman" w:eastAsia="Times New Roman" w:hAnsi="Times New Roman" w:cs="Times New Roman"/>
          <w:sz w:val="24"/>
          <w:szCs w:val="24"/>
          <w:lang w:eastAsia="en-GB"/>
        </w:rPr>
        <w:t>godine</w:t>
      </w:r>
      <w:proofErr w:type="gramEnd"/>
      <w:r w:rsidRPr="00322EB2">
        <w:rPr>
          <w:rFonts w:ascii="Times New Roman" w:eastAsia="Times New Roman" w:hAnsi="Times New Roman" w:cs="Times New Roman"/>
          <w:sz w:val="24"/>
          <w:szCs w:val="24"/>
          <w:lang w:eastAsia="en-GB"/>
        </w:rPr>
        <w:t xml:space="preserve"> života, odnosno ako su na školovanju do kraja propisanog trajanja redovnog školovanja, a najkasnije do navršene 25. </w:t>
      </w:r>
      <w:proofErr w:type="gramStart"/>
      <w:r w:rsidRPr="00322EB2">
        <w:rPr>
          <w:rFonts w:ascii="Times New Roman" w:eastAsia="Times New Roman" w:hAnsi="Times New Roman" w:cs="Times New Roman"/>
          <w:sz w:val="24"/>
          <w:szCs w:val="24"/>
          <w:lang w:eastAsia="en-GB"/>
        </w:rPr>
        <w:t>godine</w:t>
      </w:r>
      <w:proofErr w:type="gramEnd"/>
      <w:r w:rsidRPr="00322EB2">
        <w:rPr>
          <w:rFonts w:ascii="Times New Roman" w:eastAsia="Times New Roman" w:hAnsi="Times New Roman" w:cs="Times New Roman"/>
          <w:sz w:val="24"/>
          <w:szCs w:val="24"/>
          <w:lang w:eastAsia="en-GB"/>
        </w:rPr>
        <w:t xml:space="preserve"> života, a ako su nesposobna za privređivanje, dok ta nesposobnost traje pod uvjetom da je nesposobnost nastupila prije navršene 15. </w:t>
      </w:r>
      <w:proofErr w:type="gramStart"/>
      <w:r w:rsidRPr="00322EB2">
        <w:rPr>
          <w:rFonts w:ascii="Times New Roman" w:eastAsia="Times New Roman" w:hAnsi="Times New Roman" w:cs="Times New Roman"/>
          <w:sz w:val="24"/>
          <w:szCs w:val="24"/>
          <w:lang w:eastAsia="en-GB"/>
        </w:rPr>
        <w:t>godine</w:t>
      </w:r>
      <w:proofErr w:type="gramEnd"/>
      <w:r w:rsidRPr="00322EB2">
        <w:rPr>
          <w:rFonts w:ascii="Times New Roman" w:eastAsia="Times New Roman" w:hAnsi="Times New Roman" w:cs="Times New Roman"/>
          <w:sz w:val="24"/>
          <w:szCs w:val="24"/>
          <w:lang w:eastAsia="en-GB"/>
        </w:rPr>
        <w:t xml:space="preserve"> života, odnosno za vrijeme redovnog školovanja, prije navršene 27. </w:t>
      </w:r>
      <w:proofErr w:type="gramStart"/>
      <w:r w:rsidRPr="00322EB2">
        <w:rPr>
          <w:rFonts w:ascii="Times New Roman" w:eastAsia="Times New Roman" w:hAnsi="Times New Roman" w:cs="Times New Roman"/>
          <w:sz w:val="24"/>
          <w:szCs w:val="24"/>
          <w:lang w:eastAsia="en-GB"/>
        </w:rPr>
        <w:t>godine</w:t>
      </w:r>
      <w:proofErr w:type="gramEnd"/>
      <w:r w:rsidRPr="00322EB2">
        <w:rPr>
          <w:rFonts w:ascii="Times New Roman" w:eastAsia="Times New Roman" w:hAnsi="Times New Roman" w:cs="Times New Roman"/>
          <w:sz w:val="24"/>
          <w:szCs w:val="24"/>
          <w:lang w:eastAsia="en-GB"/>
        </w:rPr>
        <w:t xml:space="preserve"> života.</w:t>
      </w:r>
      <w:r w:rsidRPr="00322EB2">
        <w:rPr>
          <w:rFonts w:ascii="Times New Roman" w:eastAsia="Times New Roman" w:hAnsi="Times New Roman" w:cs="Times New Roman"/>
          <w:sz w:val="24"/>
          <w:szCs w:val="24"/>
          <w:lang w:eastAsia="en-GB"/>
        </w:rPr>
        <w:br/>
        <w:t xml:space="preserve">Ako je školovanje prekinuto zbog služenja vojnog roka </w:t>
      </w:r>
      <w:proofErr w:type="gramStart"/>
      <w:r w:rsidRPr="00322EB2">
        <w:rPr>
          <w:rFonts w:ascii="Times New Roman" w:eastAsia="Times New Roman" w:hAnsi="Times New Roman" w:cs="Times New Roman"/>
          <w:sz w:val="24"/>
          <w:szCs w:val="24"/>
          <w:lang w:eastAsia="en-GB"/>
        </w:rPr>
        <w:t>ili</w:t>
      </w:r>
      <w:proofErr w:type="gramEnd"/>
      <w:r w:rsidRPr="00322EB2">
        <w:rPr>
          <w:rFonts w:ascii="Times New Roman" w:eastAsia="Times New Roman" w:hAnsi="Times New Roman" w:cs="Times New Roman"/>
          <w:sz w:val="24"/>
          <w:szCs w:val="24"/>
          <w:lang w:eastAsia="en-GB"/>
        </w:rPr>
        <w:t xml:space="preserve"> bolesti, ova lica mogu koristiti pravo na porodičnu invalidninu i za vrijeme služenja vojnog roka, odnosno trajanja bolesti do navršene 25. </w:t>
      </w:r>
      <w:proofErr w:type="gramStart"/>
      <w:r w:rsidRPr="00322EB2">
        <w:rPr>
          <w:rFonts w:ascii="Times New Roman" w:eastAsia="Times New Roman" w:hAnsi="Times New Roman" w:cs="Times New Roman"/>
          <w:sz w:val="24"/>
          <w:szCs w:val="24"/>
          <w:lang w:eastAsia="en-GB"/>
        </w:rPr>
        <w:t>godine</w:t>
      </w:r>
      <w:proofErr w:type="gramEnd"/>
      <w:r w:rsidRPr="00322EB2">
        <w:rPr>
          <w:rFonts w:ascii="Times New Roman" w:eastAsia="Times New Roman" w:hAnsi="Times New Roman" w:cs="Times New Roman"/>
          <w:sz w:val="24"/>
          <w:szCs w:val="24"/>
          <w:lang w:eastAsia="en-GB"/>
        </w:rPr>
        <w:t xml:space="preserve"> života, a nakon toga najviše još za onoliko vremena koliko su zbog služenja vojnog roka odnosno bolesti izgubila od redovnog školovanja, ako je redovno školovanje nastavljeno prije navršene 25. </w:t>
      </w:r>
      <w:proofErr w:type="gramStart"/>
      <w:r w:rsidRPr="00322EB2">
        <w:rPr>
          <w:rFonts w:ascii="Times New Roman" w:eastAsia="Times New Roman" w:hAnsi="Times New Roman" w:cs="Times New Roman"/>
          <w:sz w:val="24"/>
          <w:szCs w:val="24"/>
          <w:lang w:eastAsia="en-GB"/>
        </w:rPr>
        <w:t>godine</w:t>
      </w:r>
      <w:proofErr w:type="gramEnd"/>
      <w:r w:rsidRPr="00322EB2">
        <w:rPr>
          <w:rFonts w:ascii="Times New Roman" w:eastAsia="Times New Roman" w:hAnsi="Times New Roman" w:cs="Times New Roman"/>
          <w:sz w:val="24"/>
          <w:szCs w:val="24"/>
          <w:lang w:eastAsia="en-GB"/>
        </w:rPr>
        <w:t xml:space="preserve"> života.</w:t>
      </w:r>
      <w:r w:rsidRPr="00322EB2">
        <w:rPr>
          <w:rFonts w:ascii="Times New Roman" w:eastAsia="Times New Roman" w:hAnsi="Times New Roman" w:cs="Times New Roman"/>
          <w:sz w:val="24"/>
          <w:szCs w:val="24"/>
          <w:lang w:eastAsia="en-GB"/>
        </w:rPr>
        <w:br/>
        <w:t xml:space="preserve">Ako užu porodicu sačinjavaju bračni drug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jednim ili više članova porodice iz stava 1. </w:t>
      </w:r>
      <w:proofErr w:type="gramStart"/>
      <w:r w:rsidRPr="00322EB2">
        <w:rPr>
          <w:rFonts w:ascii="Times New Roman" w:eastAsia="Times New Roman" w:hAnsi="Times New Roman" w:cs="Times New Roman"/>
          <w:sz w:val="24"/>
          <w:szCs w:val="24"/>
          <w:lang w:eastAsia="en-GB"/>
        </w:rPr>
        <w:t>tačka</w:t>
      </w:r>
      <w:proofErr w:type="gramEnd"/>
      <w:r w:rsidRPr="00322EB2">
        <w:rPr>
          <w:rFonts w:ascii="Times New Roman" w:eastAsia="Times New Roman" w:hAnsi="Times New Roman" w:cs="Times New Roman"/>
          <w:sz w:val="24"/>
          <w:szCs w:val="24"/>
          <w:lang w:eastAsia="en-GB"/>
        </w:rPr>
        <w:t xml:space="preserve"> 2) ovog člana, bračni drug ima pravo na porodičnu invalidninu kao sauživalac sa njima bez obzira na uvjete iz stava 1. </w:t>
      </w:r>
      <w:proofErr w:type="gramStart"/>
      <w:r w:rsidRPr="00322EB2">
        <w:rPr>
          <w:rFonts w:ascii="Times New Roman" w:eastAsia="Times New Roman" w:hAnsi="Times New Roman" w:cs="Times New Roman"/>
          <w:sz w:val="24"/>
          <w:szCs w:val="24"/>
          <w:lang w:eastAsia="en-GB"/>
        </w:rPr>
        <w:t>tačka</w:t>
      </w:r>
      <w:proofErr w:type="gramEnd"/>
      <w:r w:rsidRPr="00322EB2">
        <w:rPr>
          <w:rFonts w:ascii="Times New Roman" w:eastAsia="Times New Roman" w:hAnsi="Times New Roman" w:cs="Times New Roman"/>
          <w:sz w:val="24"/>
          <w:szCs w:val="24"/>
          <w:lang w:eastAsia="en-GB"/>
        </w:rPr>
        <w:t xml:space="preserve"> 1) ovog člana i to dok ijedno od te djece ima pravo na invalidninu.</w:t>
      </w:r>
      <w:r w:rsidRPr="00322EB2">
        <w:rPr>
          <w:rFonts w:ascii="Times New Roman" w:eastAsia="Times New Roman" w:hAnsi="Times New Roman" w:cs="Times New Roman"/>
          <w:sz w:val="24"/>
          <w:szCs w:val="24"/>
          <w:lang w:eastAsia="en-GB"/>
        </w:rPr>
        <w:br/>
        <w:t xml:space="preserve">Lica iz člana 5.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3.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ostvaruju prava pod uvjetom i na način kao i lica iz stava 1. </w:t>
      </w:r>
      <w:proofErr w:type="gramStart"/>
      <w:r w:rsidRPr="00322EB2">
        <w:rPr>
          <w:rFonts w:ascii="Times New Roman" w:eastAsia="Times New Roman" w:hAnsi="Times New Roman" w:cs="Times New Roman"/>
          <w:sz w:val="24"/>
          <w:szCs w:val="24"/>
          <w:lang w:eastAsia="en-GB"/>
        </w:rPr>
        <w:t>tačka</w:t>
      </w:r>
      <w:proofErr w:type="gramEnd"/>
      <w:r w:rsidRPr="00322EB2">
        <w:rPr>
          <w:rFonts w:ascii="Times New Roman" w:eastAsia="Times New Roman" w:hAnsi="Times New Roman" w:cs="Times New Roman"/>
          <w:sz w:val="24"/>
          <w:szCs w:val="24"/>
          <w:lang w:eastAsia="en-GB"/>
        </w:rPr>
        <w:t xml:space="preserve"> 1) ovog člana..</w:t>
      </w:r>
      <w:r w:rsidRPr="00322EB2">
        <w:rPr>
          <w:rFonts w:ascii="Times New Roman" w:eastAsia="Times New Roman" w:hAnsi="Times New Roman" w:cs="Times New Roman"/>
          <w:sz w:val="24"/>
          <w:szCs w:val="24"/>
          <w:lang w:eastAsia="en-GB"/>
        </w:rPr>
        <w:br/>
      </w:r>
      <w:bookmarkStart w:id="94" w:name="clan_64"/>
      <w:bookmarkEnd w:id="94"/>
      <w:r w:rsidRPr="00322EB2">
        <w:rPr>
          <w:rFonts w:ascii="Times New Roman" w:eastAsia="Times New Roman" w:hAnsi="Times New Roman" w:cs="Times New Roman"/>
          <w:sz w:val="24"/>
          <w:szCs w:val="24"/>
          <w:lang w:eastAsia="en-GB"/>
        </w:rPr>
        <w:t>Član 64</w:t>
      </w:r>
      <w:r w:rsidRPr="00322EB2">
        <w:rPr>
          <w:rFonts w:ascii="Times New Roman" w:eastAsia="Times New Roman" w:hAnsi="Times New Roman" w:cs="Times New Roman"/>
          <w:sz w:val="24"/>
          <w:szCs w:val="24"/>
          <w:lang w:eastAsia="en-GB"/>
        </w:rPr>
        <w:br/>
        <w:t xml:space="preserve">Roditelji i usvojioci imaju pravo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porodičnu invalidninu, iako su članovi uže porodice ostvarili to pravo.</w:t>
      </w:r>
      <w:r w:rsidRPr="00322EB2">
        <w:rPr>
          <w:rFonts w:ascii="Times New Roman" w:eastAsia="Times New Roman" w:hAnsi="Times New Roman" w:cs="Times New Roman"/>
          <w:sz w:val="24"/>
          <w:szCs w:val="24"/>
          <w:lang w:eastAsia="en-GB"/>
        </w:rPr>
        <w:br/>
        <w:t xml:space="preserve">Očuh i maćeha, koji su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civilnom žrtvom rata živjeli u zajedničkom domaćinstvu najmanje tri godine prije njene smrti ili nestanka, imaju pravo na porodičnu invalidninu, ukoliko nema lica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w:t>
      </w:r>
      <w:r w:rsidRPr="00322EB2">
        <w:rPr>
          <w:rFonts w:ascii="Times New Roman" w:eastAsia="Times New Roman" w:hAnsi="Times New Roman" w:cs="Times New Roman"/>
          <w:sz w:val="24"/>
          <w:szCs w:val="24"/>
          <w:lang w:eastAsia="en-GB"/>
        </w:rPr>
        <w:br/>
        <w:t xml:space="preserve">Očuh, maćeha i usvojitelj koji ispunjavaju uvjete za priznavanje prava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porodičnu invalidninu, u skladu sa ovim zakonom, imaju preče pravo od roditelja koji nije izvršavao roditeljsku dužnost prema licu od koga se to pravo izvodi.</w:t>
      </w:r>
      <w:r w:rsidRPr="00322EB2">
        <w:rPr>
          <w:rFonts w:ascii="Times New Roman" w:eastAsia="Times New Roman" w:hAnsi="Times New Roman" w:cs="Times New Roman"/>
          <w:sz w:val="24"/>
          <w:szCs w:val="24"/>
          <w:lang w:eastAsia="en-GB"/>
        </w:rPr>
        <w:br/>
      </w:r>
      <w:bookmarkStart w:id="95" w:name="clan_65"/>
      <w:bookmarkEnd w:id="95"/>
      <w:r w:rsidRPr="00322EB2">
        <w:rPr>
          <w:rFonts w:ascii="Times New Roman" w:eastAsia="Times New Roman" w:hAnsi="Times New Roman" w:cs="Times New Roman"/>
          <w:sz w:val="24"/>
          <w:szCs w:val="24"/>
          <w:lang w:eastAsia="en-GB"/>
        </w:rPr>
        <w:t>Član 65</w:t>
      </w:r>
      <w:r w:rsidRPr="00322EB2">
        <w:rPr>
          <w:rFonts w:ascii="Times New Roman" w:eastAsia="Times New Roman" w:hAnsi="Times New Roman" w:cs="Times New Roman"/>
          <w:sz w:val="24"/>
          <w:szCs w:val="24"/>
          <w:lang w:eastAsia="en-GB"/>
        </w:rPr>
        <w:br/>
        <w:t xml:space="preserve">Osnovica za određivanje porodične invalidnine iznosi 70% </w:t>
      </w:r>
      <w:proofErr w:type="gramStart"/>
      <w:r w:rsidRPr="00322EB2">
        <w:rPr>
          <w:rFonts w:ascii="Times New Roman" w:eastAsia="Times New Roman" w:hAnsi="Times New Roman" w:cs="Times New Roman"/>
          <w:sz w:val="24"/>
          <w:szCs w:val="24"/>
          <w:lang w:eastAsia="en-GB"/>
        </w:rPr>
        <w:t>od</w:t>
      </w:r>
      <w:proofErr w:type="gramEnd"/>
      <w:r w:rsidRPr="00322EB2">
        <w:rPr>
          <w:rFonts w:ascii="Times New Roman" w:eastAsia="Times New Roman" w:hAnsi="Times New Roman" w:cs="Times New Roman"/>
          <w:sz w:val="24"/>
          <w:szCs w:val="24"/>
          <w:lang w:eastAsia="en-GB"/>
        </w:rPr>
        <w:t xml:space="preserve"> osnovice za određivanje porodične invalidnine za porodice šehida odnosno poginulog borca, i to 50% iz federalnog budžeta, a 20% iz kantonalnog budžeta.</w:t>
      </w:r>
      <w:r w:rsidRPr="00322EB2">
        <w:rPr>
          <w:rFonts w:ascii="Times New Roman" w:eastAsia="Times New Roman" w:hAnsi="Times New Roman" w:cs="Times New Roman"/>
          <w:sz w:val="24"/>
          <w:szCs w:val="24"/>
          <w:lang w:eastAsia="en-GB"/>
        </w:rPr>
        <w:br/>
        <w:t xml:space="preserve">Iznosi porodične invalidnine utvrđuju se u mjesečnom iznosu </w:t>
      </w:r>
      <w:proofErr w:type="gramStart"/>
      <w:r w:rsidRPr="00322EB2">
        <w:rPr>
          <w:rFonts w:ascii="Times New Roman" w:eastAsia="Times New Roman" w:hAnsi="Times New Roman" w:cs="Times New Roman"/>
          <w:sz w:val="24"/>
          <w:szCs w:val="24"/>
          <w:lang w:eastAsia="en-GB"/>
        </w:rPr>
        <w:t>od</w:t>
      </w:r>
      <w:proofErr w:type="gramEnd"/>
      <w:r w:rsidRPr="00322EB2">
        <w:rPr>
          <w:rFonts w:ascii="Times New Roman" w:eastAsia="Times New Roman" w:hAnsi="Times New Roman" w:cs="Times New Roman"/>
          <w:sz w:val="24"/>
          <w:szCs w:val="24"/>
          <w:lang w:eastAsia="en-GB"/>
        </w:rPr>
        <w:t xml:space="preserve"> osnovice iz stava 1. ovog člana i to:</w:t>
      </w:r>
      <w:r w:rsidRPr="00322EB2">
        <w:rPr>
          <w:rFonts w:ascii="Times New Roman" w:eastAsia="Times New Roman" w:hAnsi="Times New Roman" w:cs="Times New Roman"/>
          <w:sz w:val="24"/>
          <w:szCs w:val="24"/>
          <w:lang w:eastAsia="en-GB"/>
        </w:rPr>
        <w:br/>
        <w:t>- za jednog člana porodice u visini 43% od osnovice,</w:t>
      </w:r>
      <w:r w:rsidRPr="00322EB2">
        <w:rPr>
          <w:rFonts w:ascii="Times New Roman" w:eastAsia="Times New Roman" w:hAnsi="Times New Roman" w:cs="Times New Roman"/>
          <w:sz w:val="24"/>
          <w:szCs w:val="24"/>
          <w:lang w:eastAsia="en-GB"/>
        </w:rPr>
        <w:br/>
        <w:t>- za dva člana porodice u visini 55% od osnovice,</w:t>
      </w:r>
      <w:r w:rsidRPr="00322EB2">
        <w:rPr>
          <w:rFonts w:ascii="Times New Roman" w:eastAsia="Times New Roman" w:hAnsi="Times New Roman" w:cs="Times New Roman"/>
          <w:sz w:val="24"/>
          <w:szCs w:val="24"/>
          <w:lang w:eastAsia="en-GB"/>
        </w:rPr>
        <w:br/>
        <w:t>- za tri člana porodice u visini 60% od osnovice,</w:t>
      </w:r>
      <w:r w:rsidRPr="00322EB2">
        <w:rPr>
          <w:rFonts w:ascii="Times New Roman" w:eastAsia="Times New Roman" w:hAnsi="Times New Roman" w:cs="Times New Roman"/>
          <w:sz w:val="24"/>
          <w:szCs w:val="24"/>
          <w:lang w:eastAsia="en-GB"/>
        </w:rPr>
        <w:br/>
        <w:t>- za četiri i više članova porodice u visini 65% od osnovice.</w:t>
      </w:r>
      <w:r w:rsidRPr="00322EB2">
        <w:rPr>
          <w:rFonts w:ascii="Times New Roman" w:eastAsia="Times New Roman" w:hAnsi="Times New Roman" w:cs="Times New Roman"/>
          <w:sz w:val="24"/>
          <w:szCs w:val="24"/>
          <w:lang w:eastAsia="en-GB"/>
        </w:rPr>
        <w:br/>
      </w:r>
      <w:bookmarkStart w:id="96" w:name="clan_65a"/>
      <w:bookmarkEnd w:id="96"/>
      <w:r w:rsidRPr="00322EB2">
        <w:rPr>
          <w:rFonts w:ascii="Times New Roman" w:eastAsia="Times New Roman" w:hAnsi="Times New Roman" w:cs="Times New Roman"/>
          <w:sz w:val="24"/>
          <w:szCs w:val="24"/>
          <w:lang w:eastAsia="en-GB"/>
        </w:rPr>
        <w:lastRenderedPageBreak/>
        <w:t>Član 65a</w:t>
      </w:r>
      <w:r w:rsidRPr="00322EB2">
        <w:rPr>
          <w:rFonts w:ascii="Times New Roman" w:eastAsia="Times New Roman" w:hAnsi="Times New Roman" w:cs="Times New Roman"/>
          <w:sz w:val="24"/>
          <w:szCs w:val="24"/>
          <w:lang w:eastAsia="en-GB"/>
        </w:rPr>
        <w:br/>
        <w:t xml:space="preserve">Za lica iz člana 63.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1. </w:t>
      </w:r>
      <w:proofErr w:type="gramStart"/>
      <w:r w:rsidRPr="00322EB2">
        <w:rPr>
          <w:rFonts w:ascii="Times New Roman" w:eastAsia="Times New Roman" w:hAnsi="Times New Roman" w:cs="Times New Roman"/>
          <w:sz w:val="24"/>
          <w:szCs w:val="24"/>
          <w:lang w:eastAsia="en-GB"/>
        </w:rPr>
        <w:t>tačka</w:t>
      </w:r>
      <w:proofErr w:type="gramEnd"/>
      <w:r w:rsidRPr="00322EB2">
        <w:rPr>
          <w:rFonts w:ascii="Times New Roman" w:eastAsia="Times New Roman" w:hAnsi="Times New Roman" w:cs="Times New Roman"/>
          <w:sz w:val="24"/>
          <w:szCs w:val="24"/>
          <w:lang w:eastAsia="en-GB"/>
        </w:rPr>
        <w:t xml:space="preserve"> 1) i lica iz člana 64. ovog zakona, koja imaju prihod iz radnog odnosa, penzije, obavljanja samostalne djelatnosti ili druge mjesečne prihode, čiji ukupan iznos prelazi iznos prosječne neto plaće ostvarene u Federaciji u prethodnoj godini, porodična invalidnina utvrđena u skladu sa članom 65.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umanjuje se za 50%.</w:t>
      </w:r>
      <w:r w:rsidRPr="00322EB2">
        <w:rPr>
          <w:rFonts w:ascii="Times New Roman" w:eastAsia="Times New Roman" w:hAnsi="Times New Roman" w:cs="Times New Roman"/>
          <w:sz w:val="24"/>
          <w:szCs w:val="24"/>
          <w:lang w:eastAsia="en-GB"/>
        </w:rPr>
        <w:br/>
      </w:r>
      <w:bookmarkStart w:id="97" w:name="clan_66"/>
      <w:bookmarkEnd w:id="97"/>
      <w:r w:rsidRPr="00322EB2">
        <w:rPr>
          <w:rFonts w:ascii="Times New Roman" w:eastAsia="Times New Roman" w:hAnsi="Times New Roman" w:cs="Times New Roman"/>
          <w:sz w:val="24"/>
          <w:szCs w:val="24"/>
          <w:lang w:eastAsia="en-GB"/>
        </w:rPr>
        <w:t>Član 66</w:t>
      </w:r>
      <w:r w:rsidRPr="00322EB2">
        <w:rPr>
          <w:rFonts w:ascii="Times New Roman" w:eastAsia="Times New Roman" w:hAnsi="Times New Roman" w:cs="Times New Roman"/>
          <w:sz w:val="24"/>
          <w:szCs w:val="24"/>
          <w:lang w:eastAsia="en-GB"/>
        </w:rPr>
        <w:br/>
        <w:t xml:space="preserve">Ako porodičnu invalidninu koriste dva </w:t>
      </w:r>
      <w:proofErr w:type="gramStart"/>
      <w:r w:rsidRPr="00322EB2">
        <w:rPr>
          <w:rFonts w:ascii="Times New Roman" w:eastAsia="Times New Roman" w:hAnsi="Times New Roman" w:cs="Times New Roman"/>
          <w:sz w:val="24"/>
          <w:szCs w:val="24"/>
          <w:lang w:eastAsia="en-GB"/>
        </w:rPr>
        <w:t>ili</w:t>
      </w:r>
      <w:proofErr w:type="gramEnd"/>
      <w:r w:rsidRPr="00322EB2">
        <w:rPr>
          <w:rFonts w:ascii="Times New Roman" w:eastAsia="Times New Roman" w:hAnsi="Times New Roman" w:cs="Times New Roman"/>
          <w:sz w:val="24"/>
          <w:szCs w:val="24"/>
          <w:lang w:eastAsia="en-GB"/>
        </w:rPr>
        <w:t xml:space="preserve"> više članova porodice, porodična invalidnina pripada saužvaocima u jednakim dijelovima.</w:t>
      </w:r>
      <w:r w:rsidRPr="00322EB2">
        <w:rPr>
          <w:rFonts w:ascii="Times New Roman" w:eastAsia="Times New Roman" w:hAnsi="Times New Roman" w:cs="Times New Roman"/>
          <w:sz w:val="24"/>
          <w:szCs w:val="24"/>
          <w:lang w:eastAsia="en-GB"/>
        </w:rPr>
        <w:br/>
      </w:r>
      <w:bookmarkStart w:id="98" w:name="clan_67"/>
      <w:bookmarkEnd w:id="98"/>
      <w:r w:rsidRPr="00322EB2">
        <w:rPr>
          <w:rFonts w:ascii="Times New Roman" w:eastAsia="Times New Roman" w:hAnsi="Times New Roman" w:cs="Times New Roman"/>
          <w:sz w:val="24"/>
          <w:szCs w:val="24"/>
          <w:lang w:eastAsia="en-GB"/>
        </w:rPr>
        <w:t>Član 67</w:t>
      </w:r>
      <w:r w:rsidRPr="00322EB2">
        <w:rPr>
          <w:rFonts w:ascii="Times New Roman" w:eastAsia="Times New Roman" w:hAnsi="Times New Roman" w:cs="Times New Roman"/>
          <w:sz w:val="24"/>
          <w:szCs w:val="24"/>
          <w:lang w:eastAsia="en-GB"/>
        </w:rPr>
        <w:br/>
        <w:t xml:space="preserve">Civilna žrtva rata, koji ispunjava uvjete za priznavanje prava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ličnu i na porodičnu invalidninu po osnovu dva ili više lica, ima pravo na ličnu invalidninu i na jednu polovicu porodične invalidnine za svako od tih lica.</w:t>
      </w:r>
      <w:r w:rsidRPr="00322EB2">
        <w:rPr>
          <w:rFonts w:ascii="Times New Roman" w:eastAsia="Times New Roman" w:hAnsi="Times New Roman" w:cs="Times New Roman"/>
          <w:sz w:val="24"/>
          <w:szCs w:val="24"/>
          <w:lang w:eastAsia="en-GB"/>
        </w:rPr>
        <w:br/>
        <w:t xml:space="preserve">Članovi porodice, koji ispunjavaju uvjete za priznavanje prava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porodičnu invalidninu po osnovu dva ili više lica, imaju pravo na porodičnu invalidninu za jedno lice i na po jednu polovinu porodične invalidnine za svako slijedeće lice.</w:t>
      </w:r>
      <w:r w:rsidRPr="00322EB2">
        <w:rPr>
          <w:rFonts w:ascii="Times New Roman" w:eastAsia="Times New Roman" w:hAnsi="Times New Roman" w:cs="Times New Roman"/>
          <w:sz w:val="24"/>
          <w:szCs w:val="24"/>
          <w:lang w:eastAsia="en-GB"/>
        </w:rPr>
        <w:br/>
      </w:r>
      <w:bookmarkStart w:id="99" w:name="clan_68"/>
      <w:bookmarkEnd w:id="99"/>
      <w:r w:rsidRPr="00322EB2">
        <w:rPr>
          <w:rFonts w:ascii="Times New Roman" w:eastAsia="Times New Roman" w:hAnsi="Times New Roman" w:cs="Times New Roman"/>
          <w:sz w:val="24"/>
          <w:szCs w:val="24"/>
          <w:lang w:eastAsia="en-GB"/>
        </w:rPr>
        <w:t>Član 68</w:t>
      </w:r>
      <w:r w:rsidRPr="00322EB2">
        <w:rPr>
          <w:rFonts w:ascii="Times New Roman" w:eastAsia="Times New Roman" w:hAnsi="Times New Roman" w:cs="Times New Roman"/>
          <w:sz w:val="24"/>
          <w:szCs w:val="24"/>
          <w:lang w:eastAsia="en-GB"/>
        </w:rPr>
        <w:br/>
        <w:t>(brisano</w:t>
      </w:r>
      <w:proofErr w:type="gramStart"/>
      <w:r w:rsidRPr="00322EB2">
        <w:rPr>
          <w:rFonts w:ascii="Times New Roman" w:eastAsia="Times New Roman" w:hAnsi="Times New Roman" w:cs="Times New Roman"/>
          <w:sz w:val="24"/>
          <w:szCs w:val="24"/>
          <w:lang w:eastAsia="en-GB"/>
        </w:rPr>
        <w:t>)</w:t>
      </w:r>
      <w:proofErr w:type="gramEnd"/>
      <w:r w:rsidRPr="00322EB2">
        <w:rPr>
          <w:rFonts w:ascii="Times New Roman" w:eastAsia="Times New Roman" w:hAnsi="Times New Roman" w:cs="Times New Roman"/>
          <w:sz w:val="24"/>
          <w:szCs w:val="24"/>
          <w:lang w:eastAsia="en-GB"/>
        </w:rPr>
        <w:br/>
      </w:r>
      <w:bookmarkStart w:id="100" w:name="str_25"/>
      <w:bookmarkEnd w:id="100"/>
      <w:r w:rsidRPr="00322EB2">
        <w:rPr>
          <w:rFonts w:ascii="Times New Roman" w:eastAsia="Times New Roman" w:hAnsi="Times New Roman" w:cs="Times New Roman"/>
          <w:sz w:val="24"/>
          <w:szCs w:val="24"/>
          <w:lang w:eastAsia="en-GB"/>
        </w:rPr>
        <w:t>3. KORIŠTENJE I PRESTANAK PRAVA CIVILNIH ŽRTAVA RATA</w:t>
      </w:r>
      <w:r w:rsidRPr="00322EB2">
        <w:rPr>
          <w:rFonts w:ascii="Times New Roman" w:eastAsia="Times New Roman" w:hAnsi="Times New Roman" w:cs="Times New Roman"/>
          <w:sz w:val="24"/>
          <w:szCs w:val="24"/>
          <w:lang w:eastAsia="en-GB"/>
        </w:rPr>
        <w:br/>
      </w:r>
      <w:bookmarkStart w:id="101" w:name="clan_69"/>
      <w:bookmarkEnd w:id="101"/>
      <w:r w:rsidRPr="00322EB2">
        <w:rPr>
          <w:rFonts w:ascii="Times New Roman" w:eastAsia="Times New Roman" w:hAnsi="Times New Roman" w:cs="Times New Roman"/>
          <w:sz w:val="24"/>
          <w:szCs w:val="24"/>
          <w:lang w:eastAsia="en-GB"/>
        </w:rPr>
        <w:t>Član 69</w:t>
      </w:r>
      <w:r w:rsidRPr="00322EB2">
        <w:rPr>
          <w:rFonts w:ascii="Times New Roman" w:eastAsia="Times New Roman" w:hAnsi="Times New Roman" w:cs="Times New Roman"/>
          <w:sz w:val="24"/>
          <w:szCs w:val="24"/>
          <w:lang w:eastAsia="en-GB"/>
        </w:rPr>
        <w:br/>
        <w:t xml:space="preserve">Lična invalidnina, dodatak za njegu i pomoć </w:t>
      </w:r>
      <w:proofErr w:type="gramStart"/>
      <w:r w:rsidRPr="00322EB2">
        <w:rPr>
          <w:rFonts w:ascii="Times New Roman" w:eastAsia="Times New Roman" w:hAnsi="Times New Roman" w:cs="Times New Roman"/>
          <w:sz w:val="24"/>
          <w:szCs w:val="24"/>
          <w:lang w:eastAsia="en-GB"/>
        </w:rPr>
        <w:t>od</w:t>
      </w:r>
      <w:proofErr w:type="gramEnd"/>
      <w:r w:rsidRPr="00322EB2">
        <w:rPr>
          <w:rFonts w:ascii="Times New Roman" w:eastAsia="Times New Roman" w:hAnsi="Times New Roman" w:cs="Times New Roman"/>
          <w:sz w:val="24"/>
          <w:szCs w:val="24"/>
          <w:lang w:eastAsia="en-GB"/>
        </w:rPr>
        <w:t xml:space="preserve"> strane drugog lica, ortopedski dodatak i porodična invalidnina, po ovom zakonu, pripadaju civilnoj žrtvi rata (u daljem tekstu: korisnik) od prvog dana narednog mjeseca od dana podnošenja zahtjeva za priznavanje tih prava.</w:t>
      </w:r>
      <w:r w:rsidRPr="00322EB2">
        <w:rPr>
          <w:rFonts w:ascii="Times New Roman" w:eastAsia="Times New Roman" w:hAnsi="Times New Roman" w:cs="Times New Roman"/>
          <w:sz w:val="24"/>
          <w:szCs w:val="24"/>
          <w:lang w:eastAsia="en-GB"/>
        </w:rPr>
        <w:br/>
      </w:r>
      <w:bookmarkStart w:id="102" w:name="clan_70"/>
      <w:bookmarkEnd w:id="102"/>
      <w:r w:rsidRPr="00322EB2">
        <w:rPr>
          <w:rFonts w:ascii="Times New Roman" w:eastAsia="Times New Roman" w:hAnsi="Times New Roman" w:cs="Times New Roman"/>
          <w:sz w:val="24"/>
          <w:szCs w:val="24"/>
          <w:lang w:eastAsia="en-GB"/>
        </w:rPr>
        <w:t>Član 70</w:t>
      </w:r>
      <w:r w:rsidRPr="00322EB2">
        <w:rPr>
          <w:rFonts w:ascii="Times New Roman" w:eastAsia="Times New Roman" w:hAnsi="Times New Roman" w:cs="Times New Roman"/>
          <w:sz w:val="24"/>
          <w:szCs w:val="24"/>
          <w:lang w:eastAsia="en-GB"/>
        </w:rPr>
        <w:br/>
      </w:r>
      <w:r w:rsidRPr="00322EB2">
        <w:rPr>
          <w:rFonts w:ascii="Times New Roman" w:eastAsia="Times New Roman" w:hAnsi="Times New Roman" w:cs="Times New Roman"/>
          <w:i/>
          <w:iCs/>
          <w:sz w:val="24"/>
          <w:szCs w:val="24"/>
          <w:lang w:eastAsia="en-GB"/>
        </w:rPr>
        <w:t>(brisano</w:t>
      </w:r>
      <w:proofErr w:type="gramStart"/>
      <w:r w:rsidRPr="00322EB2">
        <w:rPr>
          <w:rFonts w:ascii="Times New Roman" w:eastAsia="Times New Roman" w:hAnsi="Times New Roman" w:cs="Times New Roman"/>
          <w:i/>
          <w:iCs/>
          <w:sz w:val="24"/>
          <w:szCs w:val="24"/>
          <w:lang w:eastAsia="en-GB"/>
        </w:rPr>
        <w:t>)</w:t>
      </w:r>
      <w:proofErr w:type="gramEnd"/>
      <w:r w:rsidRPr="00322EB2">
        <w:rPr>
          <w:rFonts w:ascii="Times New Roman" w:eastAsia="Times New Roman" w:hAnsi="Times New Roman" w:cs="Times New Roman"/>
          <w:sz w:val="24"/>
          <w:szCs w:val="24"/>
          <w:lang w:eastAsia="en-GB"/>
        </w:rPr>
        <w:br/>
      </w:r>
      <w:bookmarkStart w:id="103" w:name="clan_71"/>
      <w:bookmarkEnd w:id="103"/>
      <w:r w:rsidRPr="00322EB2">
        <w:rPr>
          <w:rFonts w:ascii="Times New Roman" w:eastAsia="Times New Roman" w:hAnsi="Times New Roman" w:cs="Times New Roman"/>
          <w:sz w:val="24"/>
          <w:szCs w:val="24"/>
          <w:lang w:eastAsia="en-GB"/>
        </w:rPr>
        <w:t>Član 71</w:t>
      </w:r>
      <w:r w:rsidRPr="00322EB2">
        <w:rPr>
          <w:rFonts w:ascii="Times New Roman" w:eastAsia="Times New Roman" w:hAnsi="Times New Roman" w:cs="Times New Roman"/>
          <w:sz w:val="24"/>
          <w:szCs w:val="24"/>
          <w:lang w:eastAsia="en-GB"/>
        </w:rPr>
        <w:br/>
        <w:t>Novčana primanja utvrđena na osnovu ovog zakona za civilne žrtve rata isplaćuju se u mjesečnim iznosima i to unazad.</w:t>
      </w:r>
      <w:r w:rsidRPr="00322EB2">
        <w:rPr>
          <w:rFonts w:ascii="Times New Roman" w:eastAsia="Times New Roman" w:hAnsi="Times New Roman" w:cs="Times New Roman"/>
          <w:sz w:val="24"/>
          <w:szCs w:val="24"/>
          <w:lang w:eastAsia="en-GB"/>
        </w:rPr>
        <w:br/>
      </w:r>
      <w:bookmarkStart w:id="104" w:name="clan_72"/>
      <w:bookmarkEnd w:id="104"/>
      <w:r w:rsidRPr="00322EB2">
        <w:rPr>
          <w:rFonts w:ascii="Times New Roman" w:eastAsia="Times New Roman" w:hAnsi="Times New Roman" w:cs="Times New Roman"/>
          <w:sz w:val="24"/>
          <w:szCs w:val="24"/>
          <w:lang w:eastAsia="en-GB"/>
        </w:rPr>
        <w:t>Član 72</w:t>
      </w:r>
      <w:r w:rsidRPr="00322EB2">
        <w:rPr>
          <w:rFonts w:ascii="Times New Roman" w:eastAsia="Times New Roman" w:hAnsi="Times New Roman" w:cs="Times New Roman"/>
          <w:sz w:val="24"/>
          <w:szCs w:val="24"/>
          <w:lang w:eastAsia="en-GB"/>
        </w:rPr>
        <w:br/>
        <w:t xml:space="preserve">Dospjeli, a neisplaćeni iznosi novčanih primanja utvrđenih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osnovu ovog zakona za civilne žrtve rata, isplaćuju se članovima porodice koji su s korisnikom do dana njegove smrti živjeli u zajedničkom domaćinstvu.</w:t>
      </w:r>
      <w:r w:rsidRPr="00322EB2">
        <w:rPr>
          <w:rFonts w:ascii="Times New Roman" w:eastAsia="Times New Roman" w:hAnsi="Times New Roman" w:cs="Times New Roman"/>
          <w:sz w:val="24"/>
          <w:szCs w:val="24"/>
          <w:lang w:eastAsia="en-GB"/>
        </w:rPr>
        <w:br/>
      </w:r>
      <w:bookmarkStart w:id="105" w:name="clan_73"/>
      <w:bookmarkEnd w:id="105"/>
      <w:r w:rsidRPr="00322EB2">
        <w:rPr>
          <w:rFonts w:ascii="Times New Roman" w:eastAsia="Times New Roman" w:hAnsi="Times New Roman" w:cs="Times New Roman"/>
          <w:sz w:val="24"/>
          <w:szCs w:val="24"/>
          <w:lang w:eastAsia="en-GB"/>
        </w:rPr>
        <w:t>Član 73</w:t>
      </w:r>
      <w:r w:rsidRPr="00322EB2">
        <w:rPr>
          <w:rFonts w:ascii="Times New Roman" w:eastAsia="Times New Roman" w:hAnsi="Times New Roman" w:cs="Times New Roman"/>
          <w:sz w:val="24"/>
          <w:szCs w:val="24"/>
          <w:lang w:eastAsia="en-GB"/>
        </w:rPr>
        <w:br/>
        <w:t xml:space="preserve">Dodatak za njegu i pomoć </w:t>
      </w:r>
      <w:proofErr w:type="gramStart"/>
      <w:r w:rsidRPr="00322EB2">
        <w:rPr>
          <w:rFonts w:ascii="Times New Roman" w:eastAsia="Times New Roman" w:hAnsi="Times New Roman" w:cs="Times New Roman"/>
          <w:sz w:val="24"/>
          <w:szCs w:val="24"/>
          <w:lang w:eastAsia="en-GB"/>
        </w:rPr>
        <w:t>od</w:t>
      </w:r>
      <w:proofErr w:type="gramEnd"/>
      <w:r w:rsidRPr="00322EB2">
        <w:rPr>
          <w:rFonts w:ascii="Times New Roman" w:eastAsia="Times New Roman" w:hAnsi="Times New Roman" w:cs="Times New Roman"/>
          <w:sz w:val="24"/>
          <w:szCs w:val="24"/>
          <w:lang w:eastAsia="en-GB"/>
        </w:rPr>
        <w:t xml:space="preserve"> strane drugog lica ne isplaćuje se za mjesec u kojem je korisnik sve vrijeme proveo u zdravstvenoj organzaciji ili drugoj ustanovi u kojoj mu je osigurana njega i pomoć drugog lica.</w:t>
      </w:r>
      <w:r w:rsidRPr="00322EB2">
        <w:rPr>
          <w:rFonts w:ascii="Times New Roman" w:eastAsia="Times New Roman" w:hAnsi="Times New Roman" w:cs="Times New Roman"/>
          <w:sz w:val="24"/>
          <w:szCs w:val="24"/>
          <w:lang w:eastAsia="en-GB"/>
        </w:rPr>
        <w:br/>
      </w:r>
      <w:bookmarkStart w:id="106" w:name="clan_74"/>
      <w:bookmarkEnd w:id="106"/>
      <w:r w:rsidRPr="00322EB2">
        <w:rPr>
          <w:rFonts w:ascii="Times New Roman" w:eastAsia="Times New Roman" w:hAnsi="Times New Roman" w:cs="Times New Roman"/>
          <w:sz w:val="24"/>
          <w:szCs w:val="24"/>
          <w:lang w:eastAsia="en-GB"/>
        </w:rPr>
        <w:t>Član 74</w:t>
      </w:r>
      <w:r w:rsidRPr="00322EB2">
        <w:rPr>
          <w:rFonts w:ascii="Times New Roman" w:eastAsia="Times New Roman" w:hAnsi="Times New Roman" w:cs="Times New Roman"/>
          <w:sz w:val="24"/>
          <w:szCs w:val="24"/>
          <w:lang w:eastAsia="en-GB"/>
        </w:rPr>
        <w:br/>
        <w:t xml:space="preserve">Korisniku prava, osuđenom pravosnažnom sudskom presudom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kaznu zatvora dužu od šest mjeseci, ne pripadaju ta prava za vrijeme dok se nalazi na izdržavanju kazne.</w:t>
      </w:r>
      <w:r w:rsidRPr="00322EB2">
        <w:rPr>
          <w:rFonts w:ascii="Times New Roman" w:eastAsia="Times New Roman" w:hAnsi="Times New Roman" w:cs="Times New Roman"/>
          <w:sz w:val="24"/>
          <w:szCs w:val="24"/>
          <w:lang w:eastAsia="en-GB"/>
        </w:rPr>
        <w:br/>
        <w:t xml:space="preserve">Ako se korisnik mjesečnih novčanih primanja nalazi u pritvoru, članovima porodice koje korisnik izdržava, isplaćuje se polovica tih primanja. Zadržana polovica primanja isplatit </w:t>
      </w:r>
      <w:proofErr w:type="gramStart"/>
      <w:r w:rsidRPr="00322EB2">
        <w:rPr>
          <w:rFonts w:ascii="Times New Roman" w:eastAsia="Times New Roman" w:hAnsi="Times New Roman" w:cs="Times New Roman"/>
          <w:sz w:val="24"/>
          <w:szCs w:val="24"/>
          <w:lang w:eastAsia="en-GB"/>
        </w:rPr>
        <w:t>će</w:t>
      </w:r>
      <w:proofErr w:type="gramEnd"/>
      <w:r w:rsidRPr="00322EB2">
        <w:rPr>
          <w:rFonts w:ascii="Times New Roman" w:eastAsia="Times New Roman" w:hAnsi="Times New Roman" w:cs="Times New Roman"/>
          <w:sz w:val="24"/>
          <w:szCs w:val="24"/>
          <w:lang w:eastAsia="en-GB"/>
        </w:rPr>
        <w:t xml:space="preserve"> se korisniku, ako krivični postupak bude pravosnažnom odlukom obustavljen, ili ako korisnik pravosnažnom presudom bude oslobođen optužbe, odnosno ako optužba protiv njega bude odbijena, ali ne zbog nenadležnosti suda.</w:t>
      </w:r>
      <w:r w:rsidRPr="00322EB2">
        <w:rPr>
          <w:rFonts w:ascii="Times New Roman" w:eastAsia="Times New Roman" w:hAnsi="Times New Roman" w:cs="Times New Roman"/>
          <w:sz w:val="24"/>
          <w:szCs w:val="24"/>
          <w:lang w:eastAsia="en-GB"/>
        </w:rPr>
        <w:br/>
      </w:r>
      <w:bookmarkStart w:id="107" w:name="clan_75"/>
      <w:bookmarkEnd w:id="107"/>
      <w:r w:rsidRPr="00322EB2">
        <w:rPr>
          <w:rFonts w:ascii="Times New Roman" w:eastAsia="Times New Roman" w:hAnsi="Times New Roman" w:cs="Times New Roman"/>
          <w:sz w:val="24"/>
          <w:szCs w:val="24"/>
          <w:lang w:eastAsia="en-GB"/>
        </w:rPr>
        <w:t>Član 75</w:t>
      </w:r>
      <w:r w:rsidRPr="00322EB2">
        <w:rPr>
          <w:rFonts w:ascii="Times New Roman" w:eastAsia="Times New Roman" w:hAnsi="Times New Roman" w:cs="Times New Roman"/>
          <w:sz w:val="24"/>
          <w:szCs w:val="24"/>
          <w:lang w:eastAsia="en-GB"/>
        </w:rPr>
        <w:br/>
        <w:t xml:space="preserve">Prava ostvarena u skladu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ovim zakonom gube korisnici i članovi njihove porodice koji su osuđeni pravosnažnom sudskom odlukom zbog ratnih zločina ili ugrožavanja ustavnog poretka i sigurnosti Bosne i Hercegovine ili Federacije.</w:t>
      </w:r>
      <w:r w:rsidRPr="00322EB2">
        <w:rPr>
          <w:rFonts w:ascii="Times New Roman" w:eastAsia="Times New Roman" w:hAnsi="Times New Roman" w:cs="Times New Roman"/>
          <w:sz w:val="24"/>
          <w:szCs w:val="24"/>
          <w:lang w:eastAsia="en-GB"/>
        </w:rPr>
        <w:br/>
        <w:t xml:space="preserve">Licima protiv kojih je pokrenut krivičnih postupak zbog djela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ne isplaćuju se novčana primanja za vrijeme do okončanja tog postupka.</w:t>
      </w:r>
      <w:r w:rsidRPr="00322EB2">
        <w:rPr>
          <w:rFonts w:ascii="Times New Roman" w:eastAsia="Times New Roman" w:hAnsi="Times New Roman" w:cs="Times New Roman"/>
          <w:sz w:val="24"/>
          <w:szCs w:val="24"/>
          <w:lang w:eastAsia="en-GB"/>
        </w:rPr>
        <w:br/>
      </w:r>
      <w:bookmarkStart w:id="108" w:name="clan_76"/>
      <w:bookmarkEnd w:id="108"/>
      <w:r w:rsidRPr="00322EB2">
        <w:rPr>
          <w:rFonts w:ascii="Times New Roman" w:eastAsia="Times New Roman" w:hAnsi="Times New Roman" w:cs="Times New Roman"/>
          <w:sz w:val="24"/>
          <w:szCs w:val="24"/>
          <w:lang w:eastAsia="en-GB"/>
        </w:rPr>
        <w:lastRenderedPageBreak/>
        <w:t>Član 76</w:t>
      </w:r>
      <w:r w:rsidRPr="00322EB2">
        <w:rPr>
          <w:rFonts w:ascii="Times New Roman" w:eastAsia="Times New Roman" w:hAnsi="Times New Roman" w:cs="Times New Roman"/>
          <w:sz w:val="24"/>
          <w:szCs w:val="24"/>
          <w:lang w:eastAsia="en-GB"/>
        </w:rPr>
        <w:br/>
        <w:t xml:space="preserve">Bračni drug, stupanjem u drugi brak </w:t>
      </w:r>
      <w:proofErr w:type="gramStart"/>
      <w:r w:rsidRPr="00322EB2">
        <w:rPr>
          <w:rFonts w:ascii="Times New Roman" w:eastAsia="Times New Roman" w:hAnsi="Times New Roman" w:cs="Times New Roman"/>
          <w:sz w:val="24"/>
          <w:szCs w:val="24"/>
          <w:lang w:eastAsia="en-GB"/>
        </w:rPr>
        <w:t>ili</w:t>
      </w:r>
      <w:proofErr w:type="gramEnd"/>
      <w:r w:rsidRPr="00322EB2">
        <w:rPr>
          <w:rFonts w:ascii="Times New Roman" w:eastAsia="Times New Roman" w:hAnsi="Times New Roman" w:cs="Times New Roman"/>
          <w:sz w:val="24"/>
          <w:szCs w:val="24"/>
          <w:lang w:eastAsia="en-GB"/>
        </w:rPr>
        <w:t xml:space="preserve"> u vanbračnu zajednicu, gubi prava utvrđena ovim zakonom za civilne žrtve rata koja je ostvario kao Član porodice.</w:t>
      </w:r>
      <w:r w:rsidRPr="00322EB2">
        <w:rPr>
          <w:rFonts w:ascii="Times New Roman" w:eastAsia="Times New Roman" w:hAnsi="Times New Roman" w:cs="Times New Roman"/>
          <w:sz w:val="24"/>
          <w:szCs w:val="24"/>
          <w:lang w:eastAsia="en-GB"/>
        </w:rPr>
        <w:br/>
        <w:t xml:space="preserve">Bračni </w:t>
      </w:r>
      <w:proofErr w:type="gramStart"/>
      <w:r w:rsidRPr="00322EB2">
        <w:rPr>
          <w:rFonts w:ascii="Times New Roman" w:eastAsia="Times New Roman" w:hAnsi="Times New Roman" w:cs="Times New Roman"/>
          <w:sz w:val="24"/>
          <w:szCs w:val="24"/>
          <w:lang w:eastAsia="en-GB"/>
        </w:rPr>
        <w:t>ili</w:t>
      </w:r>
      <w:proofErr w:type="gramEnd"/>
      <w:r w:rsidRPr="00322EB2">
        <w:rPr>
          <w:rFonts w:ascii="Times New Roman" w:eastAsia="Times New Roman" w:hAnsi="Times New Roman" w:cs="Times New Roman"/>
          <w:sz w:val="24"/>
          <w:szCs w:val="24"/>
          <w:lang w:eastAsia="en-GB"/>
        </w:rPr>
        <w:t xml:space="preserve"> vanbračni drug gubi prava po ovom zakonu i ako je napustio djecu, s kojom koristi prava, zanemario njihovo izdržavanje, podizanje i odgoj. Ta prava mogu se ponovo uspostaviti ako bračni </w:t>
      </w:r>
      <w:proofErr w:type="gramStart"/>
      <w:r w:rsidRPr="00322EB2">
        <w:rPr>
          <w:rFonts w:ascii="Times New Roman" w:eastAsia="Times New Roman" w:hAnsi="Times New Roman" w:cs="Times New Roman"/>
          <w:sz w:val="24"/>
          <w:szCs w:val="24"/>
          <w:lang w:eastAsia="en-GB"/>
        </w:rPr>
        <w:t>ili</w:t>
      </w:r>
      <w:proofErr w:type="gramEnd"/>
      <w:r w:rsidRPr="00322EB2">
        <w:rPr>
          <w:rFonts w:ascii="Times New Roman" w:eastAsia="Times New Roman" w:hAnsi="Times New Roman" w:cs="Times New Roman"/>
          <w:sz w:val="24"/>
          <w:szCs w:val="24"/>
          <w:lang w:eastAsia="en-GB"/>
        </w:rPr>
        <w:t xml:space="preserve"> vanbračni drug nastavi obavljati roditeljske dužnosti za vrijeme dok se djeca koriste pravima u skladu sa ovim zakonom.</w:t>
      </w:r>
      <w:r w:rsidRPr="00322EB2">
        <w:rPr>
          <w:rFonts w:ascii="Times New Roman" w:eastAsia="Times New Roman" w:hAnsi="Times New Roman" w:cs="Times New Roman"/>
          <w:sz w:val="24"/>
          <w:szCs w:val="24"/>
          <w:lang w:eastAsia="en-GB"/>
        </w:rPr>
        <w:br/>
      </w:r>
      <w:bookmarkStart w:id="109" w:name="clan_76a"/>
      <w:bookmarkEnd w:id="109"/>
      <w:r w:rsidRPr="00322EB2">
        <w:rPr>
          <w:rFonts w:ascii="Times New Roman" w:eastAsia="Times New Roman" w:hAnsi="Times New Roman" w:cs="Times New Roman"/>
          <w:sz w:val="24"/>
          <w:szCs w:val="24"/>
          <w:lang w:eastAsia="en-GB"/>
        </w:rPr>
        <w:t>Član 76a</w:t>
      </w:r>
      <w:r w:rsidRPr="00322EB2">
        <w:rPr>
          <w:rFonts w:ascii="Times New Roman" w:eastAsia="Times New Roman" w:hAnsi="Times New Roman" w:cs="Times New Roman"/>
          <w:sz w:val="24"/>
          <w:szCs w:val="24"/>
          <w:lang w:eastAsia="en-GB"/>
        </w:rPr>
        <w:br/>
        <w:t xml:space="preserve">Korisniku prava po ovom zakonu prestaju ta prava napuštanjem Bosne i Hercegovine duže </w:t>
      </w:r>
      <w:proofErr w:type="gramStart"/>
      <w:r w:rsidRPr="00322EB2">
        <w:rPr>
          <w:rFonts w:ascii="Times New Roman" w:eastAsia="Times New Roman" w:hAnsi="Times New Roman" w:cs="Times New Roman"/>
          <w:sz w:val="24"/>
          <w:szCs w:val="24"/>
          <w:lang w:eastAsia="en-GB"/>
        </w:rPr>
        <w:t>od</w:t>
      </w:r>
      <w:proofErr w:type="gramEnd"/>
      <w:r w:rsidRPr="00322EB2">
        <w:rPr>
          <w:rFonts w:ascii="Times New Roman" w:eastAsia="Times New Roman" w:hAnsi="Times New Roman" w:cs="Times New Roman"/>
          <w:sz w:val="24"/>
          <w:szCs w:val="24"/>
          <w:lang w:eastAsia="en-GB"/>
        </w:rPr>
        <w:t xml:space="preserve"> tri mjeseca, računajući od dana napuštanja Bosne i Hercegovine.</w:t>
      </w:r>
      <w:r w:rsidRPr="00322EB2">
        <w:rPr>
          <w:rFonts w:ascii="Times New Roman" w:eastAsia="Times New Roman" w:hAnsi="Times New Roman" w:cs="Times New Roman"/>
          <w:sz w:val="24"/>
          <w:szCs w:val="24"/>
          <w:lang w:eastAsia="en-GB"/>
        </w:rPr>
        <w:br/>
        <w:t>Povratkom u Bosnu i Hercegovinu korisnik prava po ovom zakonu, rnože podnijeti zahtjev za ponovno uspostavljanje tih prava.</w:t>
      </w:r>
      <w:r w:rsidRPr="00322EB2">
        <w:rPr>
          <w:rFonts w:ascii="Times New Roman" w:eastAsia="Times New Roman" w:hAnsi="Times New Roman" w:cs="Times New Roman"/>
          <w:sz w:val="24"/>
          <w:szCs w:val="24"/>
          <w:lang w:eastAsia="en-GB"/>
        </w:rPr>
        <w:br/>
      </w:r>
      <w:bookmarkStart w:id="110" w:name="clan_77"/>
      <w:bookmarkEnd w:id="110"/>
      <w:r w:rsidRPr="00322EB2">
        <w:rPr>
          <w:rFonts w:ascii="Times New Roman" w:eastAsia="Times New Roman" w:hAnsi="Times New Roman" w:cs="Times New Roman"/>
          <w:sz w:val="24"/>
          <w:szCs w:val="24"/>
          <w:lang w:eastAsia="en-GB"/>
        </w:rPr>
        <w:t>Član 77</w:t>
      </w:r>
      <w:r w:rsidRPr="00322EB2">
        <w:rPr>
          <w:rFonts w:ascii="Times New Roman" w:eastAsia="Times New Roman" w:hAnsi="Times New Roman" w:cs="Times New Roman"/>
          <w:sz w:val="24"/>
          <w:szCs w:val="24"/>
          <w:lang w:eastAsia="en-GB"/>
        </w:rPr>
        <w:br/>
        <w:t xml:space="preserve">Korisnici prava dužni su u roku </w:t>
      </w:r>
      <w:proofErr w:type="gramStart"/>
      <w:r w:rsidRPr="00322EB2">
        <w:rPr>
          <w:rFonts w:ascii="Times New Roman" w:eastAsia="Times New Roman" w:hAnsi="Times New Roman" w:cs="Times New Roman"/>
          <w:sz w:val="24"/>
          <w:szCs w:val="24"/>
          <w:lang w:eastAsia="en-GB"/>
        </w:rPr>
        <w:t>od</w:t>
      </w:r>
      <w:proofErr w:type="gramEnd"/>
      <w:r w:rsidRPr="00322EB2">
        <w:rPr>
          <w:rFonts w:ascii="Times New Roman" w:eastAsia="Times New Roman" w:hAnsi="Times New Roman" w:cs="Times New Roman"/>
          <w:sz w:val="24"/>
          <w:szCs w:val="24"/>
          <w:lang w:eastAsia="en-GB"/>
        </w:rPr>
        <w:t xml:space="preserve"> 15 dana od dana nastale promjene prijaviti nadležnom organu svaku promjenu od uticaja na gubitak prava ili na smanjenje obima tog prava.</w:t>
      </w:r>
      <w:r w:rsidRPr="00322EB2">
        <w:rPr>
          <w:rFonts w:ascii="Times New Roman" w:eastAsia="Times New Roman" w:hAnsi="Times New Roman" w:cs="Times New Roman"/>
          <w:sz w:val="24"/>
          <w:szCs w:val="24"/>
          <w:lang w:eastAsia="en-GB"/>
        </w:rPr>
        <w:br/>
      </w:r>
      <w:bookmarkStart w:id="111" w:name="str_26"/>
      <w:bookmarkEnd w:id="111"/>
      <w:r w:rsidRPr="00322EB2">
        <w:rPr>
          <w:rFonts w:ascii="Times New Roman" w:eastAsia="Times New Roman" w:hAnsi="Times New Roman" w:cs="Times New Roman"/>
          <w:sz w:val="24"/>
          <w:szCs w:val="24"/>
          <w:lang w:eastAsia="en-GB"/>
        </w:rPr>
        <w:t>4. POSTUPAK ZA OSTVARIVANJE PRAVA CIVILNIH ŽRTAVA RATA</w:t>
      </w:r>
      <w:r w:rsidRPr="00322EB2">
        <w:rPr>
          <w:rFonts w:ascii="Times New Roman" w:eastAsia="Times New Roman" w:hAnsi="Times New Roman" w:cs="Times New Roman"/>
          <w:sz w:val="24"/>
          <w:szCs w:val="24"/>
          <w:lang w:eastAsia="en-GB"/>
        </w:rPr>
        <w:br/>
      </w:r>
      <w:bookmarkStart w:id="112" w:name="clan_78"/>
      <w:bookmarkEnd w:id="112"/>
      <w:r w:rsidRPr="00322EB2">
        <w:rPr>
          <w:rFonts w:ascii="Times New Roman" w:eastAsia="Times New Roman" w:hAnsi="Times New Roman" w:cs="Times New Roman"/>
          <w:sz w:val="24"/>
          <w:szCs w:val="24"/>
          <w:lang w:eastAsia="en-GB"/>
        </w:rPr>
        <w:t>Član 78</w:t>
      </w:r>
      <w:r w:rsidRPr="00322EB2">
        <w:rPr>
          <w:rFonts w:ascii="Times New Roman" w:eastAsia="Times New Roman" w:hAnsi="Times New Roman" w:cs="Times New Roman"/>
          <w:sz w:val="24"/>
          <w:szCs w:val="24"/>
          <w:lang w:eastAsia="en-GB"/>
        </w:rPr>
        <w:br/>
        <w:t xml:space="preserve">O pravima iz člana 58.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1. </w:t>
      </w:r>
      <w:proofErr w:type="gramStart"/>
      <w:r w:rsidRPr="00322EB2">
        <w:rPr>
          <w:rFonts w:ascii="Times New Roman" w:eastAsia="Times New Roman" w:hAnsi="Times New Roman" w:cs="Times New Roman"/>
          <w:sz w:val="24"/>
          <w:szCs w:val="24"/>
          <w:lang w:eastAsia="en-GB"/>
        </w:rPr>
        <w:t>tač</w:t>
      </w:r>
      <w:proofErr w:type="gramEnd"/>
      <w:r w:rsidRPr="00322EB2">
        <w:rPr>
          <w:rFonts w:ascii="Times New Roman" w:eastAsia="Times New Roman" w:hAnsi="Times New Roman" w:cs="Times New Roman"/>
          <w:sz w:val="24"/>
          <w:szCs w:val="24"/>
          <w:lang w:eastAsia="en-GB"/>
        </w:rPr>
        <w:t xml:space="preserve">. 1), 2), 3) i 4) ovog zakona rješava u prvom stepenu centar za socijalni rad </w:t>
      </w:r>
      <w:proofErr w:type="gramStart"/>
      <w:r w:rsidRPr="00322EB2">
        <w:rPr>
          <w:rFonts w:ascii="Times New Roman" w:eastAsia="Times New Roman" w:hAnsi="Times New Roman" w:cs="Times New Roman"/>
          <w:sz w:val="24"/>
          <w:szCs w:val="24"/>
          <w:lang w:eastAsia="en-GB"/>
        </w:rPr>
        <w:t>ili</w:t>
      </w:r>
      <w:proofErr w:type="gramEnd"/>
      <w:r w:rsidRPr="00322EB2">
        <w:rPr>
          <w:rFonts w:ascii="Times New Roman" w:eastAsia="Times New Roman" w:hAnsi="Times New Roman" w:cs="Times New Roman"/>
          <w:sz w:val="24"/>
          <w:szCs w:val="24"/>
          <w:lang w:eastAsia="en-GB"/>
        </w:rPr>
        <w:t xml:space="preserve"> nadležna općinska služba za upravu, prema mjestu prebivališta ili boravišta podnosioca zahtjeva, a o žalbama protiv rješenja donesenih u prvom stepenu rješava nadležni kantonalni organ uprave.</w:t>
      </w:r>
      <w:r w:rsidRPr="00322EB2">
        <w:rPr>
          <w:rFonts w:ascii="Times New Roman" w:eastAsia="Times New Roman" w:hAnsi="Times New Roman" w:cs="Times New Roman"/>
          <w:sz w:val="24"/>
          <w:szCs w:val="24"/>
          <w:lang w:eastAsia="en-GB"/>
        </w:rPr>
        <w:br/>
      </w:r>
      <w:bookmarkStart w:id="113" w:name="clan_79"/>
      <w:bookmarkEnd w:id="113"/>
      <w:r w:rsidRPr="00322EB2">
        <w:rPr>
          <w:rFonts w:ascii="Times New Roman" w:eastAsia="Times New Roman" w:hAnsi="Times New Roman" w:cs="Times New Roman"/>
          <w:sz w:val="24"/>
          <w:szCs w:val="24"/>
          <w:lang w:eastAsia="en-GB"/>
        </w:rPr>
        <w:t>Član 79</w:t>
      </w:r>
      <w:r w:rsidRPr="00322EB2">
        <w:rPr>
          <w:rFonts w:ascii="Times New Roman" w:eastAsia="Times New Roman" w:hAnsi="Times New Roman" w:cs="Times New Roman"/>
          <w:sz w:val="24"/>
          <w:szCs w:val="24"/>
          <w:lang w:eastAsia="en-GB"/>
        </w:rPr>
        <w:br/>
        <w:t xml:space="preserve">Utvrđivanje statusa civilne žrtve rata u skladu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članom 54.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vrši se pisanim dokaznim sredstvima, izdatim u skladu sa propisima o upravnom postupku.</w:t>
      </w:r>
      <w:r w:rsidRPr="00322EB2">
        <w:rPr>
          <w:rFonts w:ascii="Times New Roman" w:eastAsia="Times New Roman" w:hAnsi="Times New Roman" w:cs="Times New Roman"/>
          <w:sz w:val="24"/>
          <w:szCs w:val="24"/>
          <w:lang w:eastAsia="en-GB"/>
        </w:rPr>
        <w:br/>
        <w:t xml:space="preserve">Pisanim dokaznim sredstvima,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smatra se medicinska dokumentacija o liječenju izdata neposredno nakon nastanka oštećenja organizma, kao i odgovarajući dokaz izdat od strane nadležne institucije o nastanku okolnosti u skladu sa članom 54.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w:t>
      </w:r>
      <w:r w:rsidRPr="00322EB2">
        <w:rPr>
          <w:rFonts w:ascii="Times New Roman" w:eastAsia="Times New Roman" w:hAnsi="Times New Roman" w:cs="Times New Roman"/>
          <w:sz w:val="24"/>
          <w:szCs w:val="24"/>
          <w:lang w:eastAsia="en-GB"/>
        </w:rPr>
        <w:br/>
        <w:t xml:space="preserve">Pisanim dokaznim sredstvima,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smatra se i dokumentacija izdata od strane nadležnih institucija, uključujući udruženja građana, nevladine organizacije ili druge ovlaštene organizacije koje se bave pružanjem pomoći licima iz člana 54.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w:t>
      </w:r>
      <w:r w:rsidRPr="00322EB2">
        <w:rPr>
          <w:rFonts w:ascii="Times New Roman" w:eastAsia="Times New Roman" w:hAnsi="Times New Roman" w:cs="Times New Roman"/>
          <w:sz w:val="24"/>
          <w:szCs w:val="24"/>
          <w:lang w:eastAsia="en-GB"/>
        </w:rPr>
        <w:br/>
        <w:t>Sva dostavljena dokumentacija je predmet provjere i revizije.</w:t>
      </w:r>
      <w:r w:rsidRPr="00322EB2">
        <w:rPr>
          <w:rFonts w:ascii="Times New Roman" w:eastAsia="Times New Roman" w:hAnsi="Times New Roman" w:cs="Times New Roman"/>
          <w:sz w:val="24"/>
          <w:szCs w:val="24"/>
          <w:lang w:eastAsia="en-GB"/>
        </w:rPr>
        <w:br/>
        <w:t xml:space="preserve">Nadležno ministarstvo </w:t>
      </w:r>
      <w:proofErr w:type="gramStart"/>
      <w:r w:rsidRPr="00322EB2">
        <w:rPr>
          <w:rFonts w:ascii="Times New Roman" w:eastAsia="Times New Roman" w:hAnsi="Times New Roman" w:cs="Times New Roman"/>
          <w:sz w:val="24"/>
          <w:szCs w:val="24"/>
          <w:lang w:eastAsia="en-GB"/>
        </w:rPr>
        <w:t>će</w:t>
      </w:r>
      <w:proofErr w:type="gramEnd"/>
      <w:r w:rsidRPr="00322EB2">
        <w:rPr>
          <w:rFonts w:ascii="Times New Roman" w:eastAsia="Times New Roman" w:hAnsi="Times New Roman" w:cs="Times New Roman"/>
          <w:sz w:val="24"/>
          <w:szCs w:val="24"/>
          <w:lang w:eastAsia="en-GB"/>
        </w:rPr>
        <w:t xml:space="preserve"> u roku od mjesec dana od dana stupanja na snagu ovog zakona podzakonskim aktom bliže regulisati sva ostala pitanja koja se odnose na priznavanje statusa civilne žrtve rata.</w:t>
      </w:r>
      <w:r w:rsidRPr="00322EB2">
        <w:rPr>
          <w:rFonts w:ascii="Times New Roman" w:eastAsia="Times New Roman" w:hAnsi="Times New Roman" w:cs="Times New Roman"/>
          <w:sz w:val="24"/>
          <w:szCs w:val="24"/>
          <w:lang w:eastAsia="en-GB"/>
        </w:rPr>
        <w:br/>
      </w:r>
      <w:bookmarkStart w:id="114" w:name="clan_79a"/>
      <w:bookmarkEnd w:id="114"/>
      <w:r w:rsidRPr="00322EB2">
        <w:rPr>
          <w:rFonts w:ascii="Times New Roman" w:eastAsia="Times New Roman" w:hAnsi="Times New Roman" w:cs="Times New Roman"/>
          <w:sz w:val="24"/>
          <w:szCs w:val="24"/>
          <w:lang w:eastAsia="en-GB"/>
        </w:rPr>
        <w:t>Član 79a</w:t>
      </w:r>
      <w:r w:rsidRPr="00322EB2">
        <w:rPr>
          <w:rFonts w:ascii="Times New Roman" w:eastAsia="Times New Roman" w:hAnsi="Times New Roman" w:cs="Times New Roman"/>
          <w:sz w:val="24"/>
          <w:szCs w:val="24"/>
          <w:lang w:eastAsia="en-GB"/>
        </w:rPr>
        <w:br/>
        <w:t xml:space="preserve">Zahtjevi za priznavanje prava po osnovu oštećenja organizma u skladu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članom 54.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a koja su nastala prije donošenja ovog zakona, podnose se nakon stupanja na snagu ovog zakona.</w:t>
      </w:r>
      <w:r w:rsidRPr="00322EB2">
        <w:rPr>
          <w:rFonts w:ascii="Times New Roman" w:eastAsia="Times New Roman" w:hAnsi="Times New Roman" w:cs="Times New Roman"/>
          <w:sz w:val="24"/>
          <w:szCs w:val="24"/>
          <w:lang w:eastAsia="en-GB"/>
        </w:rPr>
        <w:br/>
        <w:t xml:space="preserve">Zahtjevi za priznavanje prava po osnovu oštećenja organizma u skladu sa članom </w:t>
      </w:r>
      <w:proofErr w:type="gramStart"/>
      <w:r w:rsidRPr="00322EB2">
        <w:rPr>
          <w:rFonts w:ascii="Times New Roman" w:eastAsia="Times New Roman" w:hAnsi="Times New Roman" w:cs="Times New Roman"/>
          <w:sz w:val="24"/>
          <w:szCs w:val="24"/>
          <w:lang w:eastAsia="en-GB"/>
        </w:rPr>
        <w:t>54.,</w:t>
      </w:r>
      <w:proofErr w:type="gramEnd"/>
      <w:r w:rsidRPr="00322EB2">
        <w:rPr>
          <w:rFonts w:ascii="Times New Roman" w:eastAsia="Times New Roman" w:hAnsi="Times New Roman" w:cs="Times New Roman"/>
          <w:sz w:val="24"/>
          <w:szCs w:val="24"/>
          <w:lang w:eastAsia="en-GB"/>
        </w:rPr>
        <w:t xml:space="preserve"> a koja su nastala nakon donošenja ovog zakona, podnose se nakon nastupanja tih oštećenja.</w:t>
      </w:r>
      <w:r w:rsidRPr="00322EB2">
        <w:rPr>
          <w:rFonts w:ascii="Times New Roman" w:eastAsia="Times New Roman" w:hAnsi="Times New Roman" w:cs="Times New Roman"/>
          <w:sz w:val="24"/>
          <w:szCs w:val="24"/>
          <w:lang w:eastAsia="en-GB"/>
        </w:rPr>
        <w:br/>
        <w:t xml:space="preserve">Lica, kojima u postupku revizije po propisima o vojnim invalidima prestane pravo priznato po </w:t>
      </w:r>
      <w:proofErr w:type="gramStart"/>
      <w:r w:rsidRPr="00322EB2">
        <w:rPr>
          <w:rFonts w:ascii="Times New Roman" w:eastAsia="Times New Roman" w:hAnsi="Times New Roman" w:cs="Times New Roman"/>
          <w:sz w:val="24"/>
          <w:szCs w:val="24"/>
          <w:lang w:eastAsia="en-GB"/>
        </w:rPr>
        <w:t>tim</w:t>
      </w:r>
      <w:proofErr w:type="gramEnd"/>
      <w:r w:rsidRPr="00322EB2">
        <w:rPr>
          <w:rFonts w:ascii="Times New Roman" w:eastAsia="Times New Roman" w:hAnsi="Times New Roman" w:cs="Times New Roman"/>
          <w:sz w:val="24"/>
          <w:szCs w:val="24"/>
          <w:lang w:eastAsia="en-GB"/>
        </w:rPr>
        <w:t xml:space="preserve"> propisima, mogu podnijeti zahtjev za priznavanje prava po ovom zakonu.</w:t>
      </w:r>
      <w:r w:rsidRPr="00322EB2">
        <w:rPr>
          <w:rFonts w:ascii="Times New Roman" w:eastAsia="Times New Roman" w:hAnsi="Times New Roman" w:cs="Times New Roman"/>
          <w:sz w:val="24"/>
          <w:szCs w:val="24"/>
          <w:lang w:eastAsia="en-GB"/>
        </w:rPr>
        <w:br/>
      </w:r>
      <w:bookmarkStart w:id="115" w:name="clan_79b"/>
      <w:bookmarkEnd w:id="115"/>
      <w:r w:rsidRPr="00322EB2">
        <w:rPr>
          <w:rFonts w:ascii="Times New Roman" w:eastAsia="Times New Roman" w:hAnsi="Times New Roman" w:cs="Times New Roman"/>
          <w:sz w:val="24"/>
          <w:szCs w:val="24"/>
          <w:lang w:eastAsia="en-GB"/>
        </w:rPr>
        <w:t>Član 79b</w:t>
      </w:r>
      <w:r w:rsidRPr="00322EB2">
        <w:rPr>
          <w:rFonts w:ascii="Times New Roman" w:eastAsia="Times New Roman" w:hAnsi="Times New Roman" w:cs="Times New Roman"/>
          <w:sz w:val="24"/>
          <w:szCs w:val="24"/>
          <w:lang w:eastAsia="en-GB"/>
        </w:rPr>
        <w:br/>
        <w:t xml:space="preserve">Radi utvrđivanja statusa civilnih žrtava rata iz člana 54.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3. Zakona, federalni ministar rada i socijalne politike, uz saglasnost Vlade Federacije Bosne i Hercegovine, formirat </w:t>
      </w:r>
      <w:proofErr w:type="gramStart"/>
      <w:r w:rsidRPr="00322EB2">
        <w:rPr>
          <w:rFonts w:ascii="Times New Roman" w:eastAsia="Times New Roman" w:hAnsi="Times New Roman" w:cs="Times New Roman"/>
          <w:sz w:val="24"/>
          <w:szCs w:val="24"/>
          <w:lang w:eastAsia="en-GB"/>
        </w:rPr>
        <w:t>će</w:t>
      </w:r>
      <w:proofErr w:type="gramEnd"/>
      <w:r w:rsidRPr="00322EB2">
        <w:rPr>
          <w:rFonts w:ascii="Times New Roman" w:eastAsia="Times New Roman" w:hAnsi="Times New Roman" w:cs="Times New Roman"/>
          <w:sz w:val="24"/>
          <w:szCs w:val="24"/>
          <w:lang w:eastAsia="en-GB"/>
        </w:rPr>
        <w:t xml:space="preserve"> posebnu komisiju kao nezavisno stručno tijelo koje će davati stručno mišljenje da li je podnosilac zahtjeva žrtva seksualnog zlostavljanja i silovanja.</w:t>
      </w:r>
      <w:r w:rsidRPr="00322EB2">
        <w:rPr>
          <w:rFonts w:ascii="Times New Roman" w:eastAsia="Times New Roman" w:hAnsi="Times New Roman" w:cs="Times New Roman"/>
          <w:sz w:val="24"/>
          <w:szCs w:val="24"/>
          <w:lang w:eastAsia="en-GB"/>
        </w:rPr>
        <w:br/>
        <w:t>Komisiju čini pet članova, i to dva diplomirana pravnika, dva diplomirana psihologa i jedan specijalista neuropsihijatar.</w:t>
      </w:r>
      <w:r w:rsidRPr="00322EB2">
        <w:rPr>
          <w:rFonts w:ascii="Times New Roman" w:eastAsia="Times New Roman" w:hAnsi="Times New Roman" w:cs="Times New Roman"/>
          <w:sz w:val="24"/>
          <w:szCs w:val="24"/>
          <w:lang w:eastAsia="en-GB"/>
        </w:rPr>
        <w:br/>
        <w:t>Mandat Komisije traje četiri godine.</w:t>
      </w:r>
      <w:r w:rsidRPr="00322EB2">
        <w:rPr>
          <w:rFonts w:ascii="Times New Roman" w:eastAsia="Times New Roman" w:hAnsi="Times New Roman" w:cs="Times New Roman"/>
          <w:sz w:val="24"/>
          <w:szCs w:val="24"/>
          <w:lang w:eastAsia="en-GB"/>
        </w:rPr>
        <w:br/>
      </w:r>
      <w:r w:rsidRPr="00322EB2">
        <w:rPr>
          <w:rFonts w:ascii="Times New Roman" w:eastAsia="Times New Roman" w:hAnsi="Times New Roman" w:cs="Times New Roman"/>
          <w:sz w:val="24"/>
          <w:szCs w:val="24"/>
          <w:lang w:eastAsia="en-GB"/>
        </w:rPr>
        <w:lastRenderedPageBreak/>
        <w:t>Postupak, organizacija, način rada i donošenja odluka, kao i obrazac stručnog mišljenja Komisije, te druga pitanja važna za njen rad, bliže će se definirati Pravilnikom koji donosi federalni ministar rada i socijalne politike u roku od 30 dana od dana stupanja na snagu ovog zakona.</w:t>
      </w:r>
      <w:r w:rsidRPr="00322EB2">
        <w:rPr>
          <w:rFonts w:ascii="Times New Roman" w:eastAsia="Times New Roman" w:hAnsi="Times New Roman" w:cs="Times New Roman"/>
          <w:sz w:val="24"/>
          <w:szCs w:val="24"/>
          <w:lang w:eastAsia="en-GB"/>
        </w:rPr>
        <w:br/>
      </w:r>
      <w:bookmarkStart w:id="116" w:name="clan_80"/>
      <w:bookmarkEnd w:id="116"/>
      <w:r w:rsidRPr="00322EB2">
        <w:rPr>
          <w:rFonts w:ascii="Times New Roman" w:eastAsia="Times New Roman" w:hAnsi="Times New Roman" w:cs="Times New Roman"/>
          <w:sz w:val="24"/>
          <w:szCs w:val="24"/>
          <w:lang w:eastAsia="en-GB"/>
        </w:rPr>
        <w:t>Član 80</w:t>
      </w:r>
      <w:r w:rsidRPr="00322EB2">
        <w:rPr>
          <w:rFonts w:ascii="Times New Roman" w:eastAsia="Times New Roman" w:hAnsi="Times New Roman" w:cs="Times New Roman"/>
          <w:sz w:val="24"/>
          <w:szCs w:val="24"/>
          <w:lang w:eastAsia="en-GB"/>
        </w:rPr>
        <w:br/>
        <w:t xml:space="preserve">Oštećenje organizma civilne žrtve rata, pravo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dodatak za njegu i pomoć od strane drugog lica, pravo na ortopedski dodatak, kao i nesposobnost za privređivanje, utvrđuju se na osnovu nalaza i mišljenja nadležne ljekarske komisije određene propisom federalnog ministra rada i socijalne politike.</w:t>
      </w:r>
      <w:r w:rsidRPr="00322EB2">
        <w:rPr>
          <w:rFonts w:ascii="Times New Roman" w:eastAsia="Times New Roman" w:hAnsi="Times New Roman" w:cs="Times New Roman"/>
          <w:sz w:val="24"/>
          <w:szCs w:val="24"/>
          <w:lang w:eastAsia="en-GB"/>
        </w:rPr>
        <w:br/>
      </w:r>
      <w:bookmarkStart w:id="117" w:name="clan_80a"/>
      <w:bookmarkEnd w:id="117"/>
      <w:r w:rsidRPr="00322EB2">
        <w:rPr>
          <w:rFonts w:ascii="Times New Roman" w:eastAsia="Times New Roman" w:hAnsi="Times New Roman" w:cs="Times New Roman"/>
          <w:sz w:val="24"/>
          <w:szCs w:val="24"/>
          <w:lang w:eastAsia="en-GB"/>
        </w:rPr>
        <w:t>Član 80a</w:t>
      </w:r>
      <w:r w:rsidRPr="00322EB2">
        <w:rPr>
          <w:rFonts w:ascii="Times New Roman" w:eastAsia="Times New Roman" w:hAnsi="Times New Roman" w:cs="Times New Roman"/>
          <w:sz w:val="24"/>
          <w:szCs w:val="24"/>
          <w:lang w:eastAsia="en-GB"/>
        </w:rPr>
        <w:br/>
        <w:t xml:space="preserve">Rješenje donijeto u prvom stepenu kojim je priznato pravo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osnovu ovog zakona, podliježe reviziji.</w:t>
      </w:r>
      <w:r w:rsidRPr="00322EB2">
        <w:rPr>
          <w:rFonts w:ascii="Times New Roman" w:eastAsia="Times New Roman" w:hAnsi="Times New Roman" w:cs="Times New Roman"/>
          <w:sz w:val="24"/>
          <w:szCs w:val="24"/>
          <w:lang w:eastAsia="en-GB"/>
        </w:rPr>
        <w:br/>
        <w:t>Reviziju, po službenoj dužnosti, vrši nadležni kantonalni organ uprave.</w:t>
      </w:r>
      <w:r w:rsidRPr="00322EB2">
        <w:rPr>
          <w:rFonts w:ascii="Times New Roman" w:eastAsia="Times New Roman" w:hAnsi="Times New Roman" w:cs="Times New Roman"/>
          <w:sz w:val="24"/>
          <w:szCs w:val="24"/>
          <w:lang w:eastAsia="en-GB"/>
        </w:rPr>
        <w:br/>
        <w:t xml:space="preserve">U postupku revizije nadležni kantonalni organ uprave može dati saglasnost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prvostepeno rješenje, može ga izmijeniti, poništiti, ukinuti i sam drugačije riješiti upravnu stvar ili vratiti predmet prvostepenom organu na ponovni postupak.</w:t>
      </w:r>
      <w:r w:rsidRPr="00322EB2">
        <w:rPr>
          <w:rFonts w:ascii="Times New Roman" w:eastAsia="Times New Roman" w:hAnsi="Times New Roman" w:cs="Times New Roman"/>
          <w:sz w:val="24"/>
          <w:szCs w:val="24"/>
          <w:lang w:eastAsia="en-GB"/>
        </w:rPr>
        <w:br/>
        <w:t>Ako je protiv rješenja prvostepenog organa izjavljena žalba, o reviziji i žalbi rješava se istim rješenjem.</w:t>
      </w:r>
      <w:r w:rsidRPr="00322EB2">
        <w:rPr>
          <w:rFonts w:ascii="Times New Roman" w:eastAsia="Times New Roman" w:hAnsi="Times New Roman" w:cs="Times New Roman"/>
          <w:sz w:val="24"/>
          <w:szCs w:val="24"/>
          <w:lang w:eastAsia="en-GB"/>
        </w:rPr>
        <w:br/>
        <w:t xml:space="preserve">Ako protiv Rješenja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nije izjavljena žalba, prvostepeni organ, koji je donio to rješenje, dostaviće ga, zajedno sa spisima predmeta, organu nadležnom za reviziju, u roku od osam dana od dana isteka roka za žalbu.</w:t>
      </w:r>
      <w:r w:rsidRPr="00322EB2">
        <w:rPr>
          <w:rFonts w:ascii="Times New Roman" w:eastAsia="Times New Roman" w:hAnsi="Times New Roman" w:cs="Times New Roman"/>
          <w:sz w:val="24"/>
          <w:szCs w:val="24"/>
          <w:lang w:eastAsia="en-GB"/>
        </w:rPr>
        <w:br/>
        <w:t>Revizija odlaže izvršenje rješenja.</w:t>
      </w:r>
      <w:r w:rsidRPr="00322EB2">
        <w:rPr>
          <w:rFonts w:ascii="Times New Roman" w:eastAsia="Times New Roman" w:hAnsi="Times New Roman" w:cs="Times New Roman"/>
          <w:sz w:val="24"/>
          <w:szCs w:val="24"/>
          <w:lang w:eastAsia="en-GB"/>
        </w:rPr>
        <w:br/>
      </w:r>
      <w:bookmarkStart w:id="118" w:name="clan_81"/>
      <w:bookmarkEnd w:id="118"/>
      <w:r w:rsidRPr="00322EB2">
        <w:rPr>
          <w:rFonts w:ascii="Times New Roman" w:eastAsia="Times New Roman" w:hAnsi="Times New Roman" w:cs="Times New Roman"/>
          <w:sz w:val="24"/>
          <w:szCs w:val="24"/>
          <w:lang w:eastAsia="en-GB"/>
        </w:rPr>
        <w:t>Član 81</w:t>
      </w:r>
      <w:r w:rsidRPr="00322EB2">
        <w:rPr>
          <w:rFonts w:ascii="Times New Roman" w:eastAsia="Times New Roman" w:hAnsi="Times New Roman" w:cs="Times New Roman"/>
          <w:sz w:val="24"/>
          <w:szCs w:val="24"/>
          <w:lang w:eastAsia="en-GB"/>
        </w:rPr>
        <w:br/>
        <w:t xml:space="preserve">Ako kod civilne žrtve rata nastupe promjene vezane za oštećenje organizma koje su </w:t>
      </w:r>
      <w:proofErr w:type="gramStart"/>
      <w:r w:rsidRPr="00322EB2">
        <w:rPr>
          <w:rFonts w:ascii="Times New Roman" w:eastAsia="Times New Roman" w:hAnsi="Times New Roman" w:cs="Times New Roman"/>
          <w:sz w:val="24"/>
          <w:szCs w:val="24"/>
          <w:lang w:eastAsia="en-GB"/>
        </w:rPr>
        <w:t>od</w:t>
      </w:r>
      <w:proofErr w:type="gramEnd"/>
      <w:r w:rsidRPr="00322EB2">
        <w:rPr>
          <w:rFonts w:ascii="Times New Roman" w:eastAsia="Times New Roman" w:hAnsi="Times New Roman" w:cs="Times New Roman"/>
          <w:sz w:val="24"/>
          <w:szCs w:val="24"/>
          <w:lang w:eastAsia="en-GB"/>
        </w:rPr>
        <w:t xml:space="preserve"> uticaja na pravo utvrđeno konačnim rješenjem, civilna žrtva rata može, po isteku dvije godine od dana donošenja tog rješenja, podnijeti zahtjev za utvrđivanje novog procenta oštećenja organizma u vezi sa nastalom promjenom.</w:t>
      </w:r>
      <w:r w:rsidRPr="00322EB2">
        <w:rPr>
          <w:rFonts w:ascii="Times New Roman" w:eastAsia="Times New Roman" w:hAnsi="Times New Roman" w:cs="Times New Roman"/>
          <w:sz w:val="24"/>
          <w:szCs w:val="24"/>
          <w:lang w:eastAsia="en-GB"/>
        </w:rPr>
        <w:br/>
        <w:t xml:space="preserve">Odredbe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primjenjuje se i na civilne žrtve rata iz člana 54. st. 1. </w:t>
      </w:r>
      <w:proofErr w:type="gramStart"/>
      <w:r w:rsidRPr="00322EB2">
        <w:rPr>
          <w:rFonts w:ascii="Times New Roman" w:eastAsia="Times New Roman" w:hAnsi="Times New Roman" w:cs="Times New Roman"/>
          <w:sz w:val="24"/>
          <w:szCs w:val="24"/>
          <w:lang w:eastAsia="en-GB"/>
        </w:rPr>
        <w:t>i</w:t>
      </w:r>
      <w:proofErr w:type="gramEnd"/>
      <w:r w:rsidRPr="00322EB2">
        <w:rPr>
          <w:rFonts w:ascii="Times New Roman" w:eastAsia="Times New Roman" w:hAnsi="Times New Roman" w:cs="Times New Roman"/>
          <w:sz w:val="24"/>
          <w:szCs w:val="24"/>
          <w:lang w:eastAsia="en-GB"/>
        </w:rPr>
        <w:t xml:space="preserve"> 2.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kojima nije priznato svojstvo civilne žrtve rata zbog neispunjavanja uvjeta u pogledu procenta oštećenja organizma propisanih ovim zakonom.</w:t>
      </w:r>
      <w:r w:rsidRPr="00322EB2">
        <w:rPr>
          <w:rFonts w:ascii="Times New Roman" w:eastAsia="Times New Roman" w:hAnsi="Times New Roman" w:cs="Times New Roman"/>
          <w:sz w:val="24"/>
          <w:szCs w:val="24"/>
          <w:lang w:eastAsia="en-GB"/>
        </w:rPr>
        <w:br/>
      </w:r>
      <w:bookmarkStart w:id="119" w:name="clan_82"/>
      <w:bookmarkEnd w:id="119"/>
      <w:r w:rsidRPr="00322EB2">
        <w:rPr>
          <w:rFonts w:ascii="Times New Roman" w:eastAsia="Times New Roman" w:hAnsi="Times New Roman" w:cs="Times New Roman"/>
          <w:sz w:val="24"/>
          <w:szCs w:val="24"/>
          <w:lang w:eastAsia="en-GB"/>
        </w:rPr>
        <w:t>Član 82</w:t>
      </w:r>
      <w:r w:rsidRPr="00322EB2">
        <w:rPr>
          <w:rFonts w:ascii="Times New Roman" w:eastAsia="Times New Roman" w:hAnsi="Times New Roman" w:cs="Times New Roman"/>
          <w:sz w:val="24"/>
          <w:szCs w:val="24"/>
          <w:lang w:eastAsia="en-GB"/>
        </w:rPr>
        <w:br/>
        <w:t xml:space="preserve">Civilnoj žrtvi rata - korisniku prava po ovom zakonu pripada naknada troškova za prijevoz u drugo mjesto, ako je </w:t>
      </w:r>
      <w:proofErr w:type="gramStart"/>
      <w:r w:rsidRPr="00322EB2">
        <w:rPr>
          <w:rFonts w:ascii="Times New Roman" w:eastAsia="Times New Roman" w:hAnsi="Times New Roman" w:cs="Times New Roman"/>
          <w:sz w:val="24"/>
          <w:szCs w:val="24"/>
          <w:lang w:eastAsia="en-GB"/>
        </w:rPr>
        <w:t>od</w:t>
      </w:r>
      <w:proofErr w:type="gramEnd"/>
      <w:r w:rsidRPr="00322EB2">
        <w:rPr>
          <w:rFonts w:ascii="Times New Roman" w:eastAsia="Times New Roman" w:hAnsi="Times New Roman" w:cs="Times New Roman"/>
          <w:sz w:val="24"/>
          <w:szCs w:val="24"/>
          <w:lang w:eastAsia="en-GB"/>
        </w:rPr>
        <w:t xml:space="preserve"> nadležnog organa upućen, odnosno pozvan u drugo mjesto radi pregleda pred ljekarskom komisijom.</w:t>
      </w:r>
      <w:r w:rsidRPr="00322EB2">
        <w:rPr>
          <w:rFonts w:ascii="Times New Roman" w:eastAsia="Times New Roman" w:hAnsi="Times New Roman" w:cs="Times New Roman"/>
          <w:sz w:val="24"/>
          <w:szCs w:val="24"/>
          <w:lang w:eastAsia="en-GB"/>
        </w:rPr>
        <w:br/>
        <w:t xml:space="preserve">Korisnik prava, kome je određen pratilac za putovanje u smislu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ima pravo na naknadu troškova prijevoza i za pratioca.</w:t>
      </w:r>
      <w:r w:rsidRPr="00322EB2">
        <w:rPr>
          <w:rFonts w:ascii="Times New Roman" w:eastAsia="Times New Roman" w:hAnsi="Times New Roman" w:cs="Times New Roman"/>
          <w:sz w:val="24"/>
          <w:szCs w:val="24"/>
          <w:lang w:eastAsia="en-GB"/>
        </w:rPr>
        <w:br/>
        <w:t xml:space="preserve">Pravo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naknadu troškova prijevoza iz st. 1. </w:t>
      </w:r>
      <w:proofErr w:type="gramStart"/>
      <w:r w:rsidRPr="00322EB2">
        <w:rPr>
          <w:rFonts w:ascii="Times New Roman" w:eastAsia="Times New Roman" w:hAnsi="Times New Roman" w:cs="Times New Roman"/>
          <w:sz w:val="24"/>
          <w:szCs w:val="24"/>
          <w:lang w:eastAsia="en-GB"/>
        </w:rPr>
        <w:t>i</w:t>
      </w:r>
      <w:proofErr w:type="gramEnd"/>
      <w:r w:rsidRPr="00322EB2">
        <w:rPr>
          <w:rFonts w:ascii="Times New Roman" w:eastAsia="Times New Roman" w:hAnsi="Times New Roman" w:cs="Times New Roman"/>
          <w:sz w:val="24"/>
          <w:szCs w:val="24"/>
          <w:lang w:eastAsia="en-GB"/>
        </w:rPr>
        <w:t xml:space="preserve"> 2.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ima i lice koje je podnijelo zahtjev za priznavanje prava utvrđenih ovim zakonom, ako mu je konačnim rješenjem to pravo, odnosno povećanje grupe oštećenja organizma, priznato.</w:t>
      </w:r>
      <w:r w:rsidRPr="00322EB2">
        <w:rPr>
          <w:rFonts w:ascii="Times New Roman" w:eastAsia="Times New Roman" w:hAnsi="Times New Roman" w:cs="Times New Roman"/>
          <w:sz w:val="24"/>
          <w:szCs w:val="24"/>
          <w:lang w:eastAsia="en-GB"/>
        </w:rPr>
        <w:br/>
        <w:t>Troškovi prijevoza naknađuju se prema cijeni vozne karte za prijevoz autobusom u javnom saobraćaju odnosno drugim razredom željeznice.</w:t>
      </w:r>
      <w:r w:rsidRPr="00322EB2">
        <w:rPr>
          <w:rFonts w:ascii="Times New Roman" w:eastAsia="Times New Roman" w:hAnsi="Times New Roman" w:cs="Times New Roman"/>
          <w:sz w:val="24"/>
          <w:szCs w:val="24"/>
          <w:lang w:eastAsia="en-GB"/>
        </w:rPr>
        <w:br/>
      </w:r>
      <w:bookmarkStart w:id="120" w:name="clan_83"/>
      <w:bookmarkEnd w:id="120"/>
      <w:r w:rsidRPr="00322EB2">
        <w:rPr>
          <w:rFonts w:ascii="Times New Roman" w:eastAsia="Times New Roman" w:hAnsi="Times New Roman" w:cs="Times New Roman"/>
          <w:sz w:val="24"/>
          <w:szCs w:val="24"/>
          <w:lang w:eastAsia="en-GB"/>
        </w:rPr>
        <w:t>Član 83</w:t>
      </w:r>
      <w:r w:rsidRPr="00322EB2">
        <w:rPr>
          <w:rFonts w:ascii="Times New Roman" w:eastAsia="Times New Roman" w:hAnsi="Times New Roman" w:cs="Times New Roman"/>
          <w:sz w:val="24"/>
          <w:szCs w:val="24"/>
          <w:lang w:eastAsia="en-GB"/>
        </w:rPr>
        <w:br/>
        <w:t>Isplate po ovom zakonu za civilne žrtve rata vrši nadležni kantonalni organ uprave.</w:t>
      </w:r>
      <w:r w:rsidRPr="00322EB2">
        <w:rPr>
          <w:rFonts w:ascii="Times New Roman" w:eastAsia="Times New Roman" w:hAnsi="Times New Roman" w:cs="Times New Roman"/>
          <w:sz w:val="24"/>
          <w:szCs w:val="24"/>
          <w:lang w:eastAsia="en-GB"/>
        </w:rPr>
        <w:br/>
        <w:t xml:space="preserve">Sredstva koja se korisnicima isplaćuju iz federalnog budžeta, doznačit </w:t>
      </w:r>
      <w:proofErr w:type="gramStart"/>
      <w:r w:rsidRPr="00322EB2">
        <w:rPr>
          <w:rFonts w:ascii="Times New Roman" w:eastAsia="Times New Roman" w:hAnsi="Times New Roman" w:cs="Times New Roman"/>
          <w:sz w:val="24"/>
          <w:szCs w:val="24"/>
          <w:lang w:eastAsia="en-GB"/>
        </w:rPr>
        <w:t>će</w:t>
      </w:r>
      <w:proofErr w:type="gramEnd"/>
      <w:r w:rsidRPr="00322EB2">
        <w:rPr>
          <w:rFonts w:ascii="Times New Roman" w:eastAsia="Times New Roman" w:hAnsi="Times New Roman" w:cs="Times New Roman"/>
          <w:sz w:val="24"/>
          <w:szCs w:val="24"/>
          <w:lang w:eastAsia="en-GB"/>
        </w:rPr>
        <w:t xml:space="preserve"> se nadležnom kantonalnom organu uprave, na osnovu zahtjeva tog organa, koji se podnosi Federalnom ministarstvu.</w:t>
      </w:r>
      <w:r w:rsidRPr="00322EB2">
        <w:rPr>
          <w:rFonts w:ascii="Times New Roman" w:eastAsia="Times New Roman" w:hAnsi="Times New Roman" w:cs="Times New Roman"/>
          <w:sz w:val="24"/>
          <w:szCs w:val="24"/>
          <w:lang w:eastAsia="en-GB"/>
        </w:rPr>
        <w:br/>
      </w:r>
      <w:bookmarkStart w:id="121" w:name="clan_84"/>
      <w:bookmarkEnd w:id="121"/>
      <w:r w:rsidRPr="00322EB2">
        <w:rPr>
          <w:rFonts w:ascii="Times New Roman" w:eastAsia="Times New Roman" w:hAnsi="Times New Roman" w:cs="Times New Roman"/>
          <w:sz w:val="24"/>
          <w:szCs w:val="24"/>
          <w:lang w:eastAsia="en-GB"/>
        </w:rPr>
        <w:t>Član 84</w:t>
      </w:r>
      <w:r w:rsidRPr="00322EB2">
        <w:rPr>
          <w:rFonts w:ascii="Times New Roman" w:eastAsia="Times New Roman" w:hAnsi="Times New Roman" w:cs="Times New Roman"/>
          <w:sz w:val="24"/>
          <w:szCs w:val="24"/>
          <w:lang w:eastAsia="en-GB"/>
        </w:rPr>
        <w:br/>
        <w:t>Nadležna općinska služba vodi evidenciju o korisnicima i izvršenim isplatama, prema ovom zakonu, i dostavlja nadležnom kantonalnom organu uprave mjesečne zbirne izvještaje o broju korisnika, iznosu naknada i isplatama.</w:t>
      </w:r>
      <w:r w:rsidRPr="00322EB2">
        <w:rPr>
          <w:rFonts w:ascii="Times New Roman" w:eastAsia="Times New Roman" w:hAnsi="Times New Roman" w:cs="Times New Roman"/>
          <w:sz w:val="24"/>
          <w:szCs w:val="24"/>
          <w:lang w:eastAsia="en-GB"/>
        </w:rPr>
        <w:br/>
      </w:r>
      <w:bookmarkStart w:id="122" w:name="clan_85"/>
      <w:bookmarkEnd w:id="122"/>
      <w:r w:rsidRPr="00322EB2">
        <w:rPr>
          <w:rFonts w:ascii="Times New Roman" w:eastAsia="Times New Roman" w:hAnsi="Times New Roman" w:cs="Times New Roman"/>
          <w:sz w:val="24"/>
          <w:szCs w:val="24"/>
          <w:lang w:eastAsia="en-GB"/>
        </w:rPr>
        <w:lastRenderedPageBreak/>
        <w:t>Član 85</w:t>
      </w:r>
      <w:r w:rsidRPr="00322EB2">
        <w:rPr>
          <w:rFonts w:ascii="Times New Roman" w:eastAsia="Times New Roman" w:hAnsi="Times New Roman" w:cs="Times New Roman"/>
          <w:sz w:val="24"/>
          <w:szCs w:val="24"/>
          <w:lang w:eastAsia="en-GB"/>
        </w:rPr>
        <w:br/>
        <w:t xml:space="preserve">Lice, kome su isplaćena novčana primanja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koje nije imalo pravo, dužno je vratiti primljeni iznos. Ako to ne učini u roku kojeg odredi nadležni organ iz člana 83.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povrat tog iznosa ostvarit će se tužbom kod nadležnog suda.</w:t>
      </w:r>
      <w:r w:rsidRPr="00322EB2">
        <w:rPr>
          <w:rFonts w:ascii="Times New Roman" w:eastAsia="Times New Roman" w:hAnsi="Times New Roman" w:cs="Times New Roman"/>
          <w:sz w:val="24"/>
          <w:szCs w:val="24"/>
          <w:lang w:eastAsia="en-GB"/>
        </w:rPr>
        <w:br/>
      </w:r>
      <w:bookmarkStart w:id="123" w:name="clan_86"/>
      <w:bookmarkEnd w:id="123"/>
      <w:r w:rsidRPr="00322EB2">
        <w:rPr>
          <w:rFonts w:ascii="Times New Roman" w:eastAsia="Times New Roman" w:hAnsi="Times New Roman" w:cs="Times New Roman"/>
          <w:sz w:val="24"/>
          <w:szCs w:val="24"/>
          <w:lang w:eastAsia="en-GB"/>
        </w:rPr>
        <w:t>Član 86</w:t>
      </w:r>
      <w:r w:rsidRPr="00322EB2">
        <w:rPr>
          <w:rFonts w:ascii="Times New Roman" w:eastAsia="Times New Roman" w:hAnsi="Times New Roman" w:cs="Times New Roman"/>
          <w:sz w:val="24"/>
          <w:szCs w:val="24"/>
          <w:lang w:eastAsia="en-GB"/>
        </w:rPr>
        <w:br/>
        <w:t>(brisano</w:t>
      </w:r>
      <w:proofErr w:type="gramStart"/>
      <w:r w:rsidRPr="00322EB2">
        <w:rPr>
          <w:rFonts w:ascii="Times New Roman" w:eastAsia="Times New Roman" w:hAnsi="Times New Roman" w:cs="Times New Roman"/>
          <w:sz w:val="24"/>
          <w:szCs w:val="24"/>
          <w:lang w:eastAsia="en-GB"/>
        </w:rPr>
        <w:t>)</w:t>
      </w:r>
      <w:proofErr w:type="gramEnd"/>
      <w:r w:rsidRPr="00322EB2">
        <w:rPr>
          <w:rFonts w:ascii="Times New Roman" w:eastAsia="Times New Roman" w:hAnsi="Times New Roman" w:cs="Times New Roman"/>
          <w:sz w:val="24"/>
          <w:szCs w:val="24"/>
          <w:lang w:eastAsia="en-GB"/>
        </w:rPr>
        <w:br/>
      </w:r>
      <w:bookmarkStart w:id="124" w:name="str_27"/>
      <w:bookmarkEnd w:id="124"/>
      <w:r w:rsidRPr="00322EB2">
        <w:rPr>
          <w:rFonts w:ascii="Times New Roman" w:eastAsia="Times New Roman" w:hAnsi="Times New Roman" w:cs="Times New Roman"/>
          <w:sz w:val="24"/>
          <w:szCs w:val="24"/>
          <w:lang w:eastAsia="en-GB"/>
        </w:rPr>
        <w:t>IV - ZAŠTITA PORODICE SA DJECOM</w:t>
      </w:r>
      <w:r w:rsidRPr="00322EB2">
        <w:rPr>
          <w:rFonts w:ascii="Times New Roman" w:eastAsia="Times New Roman" w:hAnsi="Times New Roman" w:cs="Times New Roman"/>
          <w:sz w:val="24"/>
          <w:szCs w:val="24"/>
          <w:lang w:eastAsia="en-GB"/>
        </w:rPr>
        <w:br/>
      </w:r>
      <w:bookmarkStart w:id="125" w:name="str_28"/>
      <w:bookmarkEnd w:id="125"/>
      <w:r w:rsidRPr="00322EB2">
        <w:rPr>
          <w:rFonts w:ascii="Times New Roman" w:eastAsia="Times New Roman" w:hAnsi="Times New Roman" w:cs="Times New Roman"/>
          <w:sz w:val="24"/>
          <w:szCs w:val="24"/>
          <w:lang w:eastAsia="en-GB"/>
        </w:rPr>
        <w:t>1. POJAM I CILJ INSTITUTA ZAŠTITE PORODICE SA DJECOM</w:t>
      </w:r>
      <w:r w:rsidRPr="00322EB2">
        <w:rPr>
          <w:rFonts w:ascii="Times New Roman" w:eastAsia="Times New Roman" w:hAnsi="Times New Roman" w:cs="Times New Roman"/>
          <w:sz w:val="24"/>
          <w:szCs w:val="24"/>
          <w:lang w:eastAsia="en-GB"/>
        </w:rPr>
        <w:br/>
      </w:r>
      <w:bookmarkStart w:id="126" w:name="clan_87"/>
      <w:bookmarkEnd w:id="126"/>
      <w:r w:rsidRPr="00322EB2">
        <w:rPr>
          <w:rFonts w:ascii="Times New Roman" w:eastAsia="Times New Roman" w:hAnsi="Times New Roman" w:cs="Times New Roman"/>
          <w:sz w:val="24"/>
          <w:szCs w:val="24"/>
          <w:lang w:eastAsia="en-GB"/>
        </w:rPr>
        <w:t>Član 87</w:t>
      </w:r>
      <w:r w:rsidRPr="00322EB2">
        <w:rPr>
          <w:rFonts w:ascii="Times New Roman" w:eastAsia="Times New Roman" w:hAnsi="Times New Roman" w:cs="Times New Roman"/>
          <w:sz w:val="24"/>
          <w:szCs w:val="24"/>
          <w:lang w:eastAsia="en-GB"/>
        </w:rPr>
        <w:br/>
        <w:t xml:space="preserve">Zaštita porodice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djecom, u smislu ovog zakona, je osiguranje porodice kroz materijalna i druga davanja, radi pomaganja u podizanju, odgoju i zbrinjavanju djece, kao i njihovom osposobljavanju za samostalan život i rad, u najboljem interesu djeteta.</w:t>
      </w:r>
      <w:r w:rsidRPr="00322EB2">
        <w:rPr>
          <w:rFonts w:ascii="Times New Roman" w:eastAsia="Times New Roman" w:hAnsi="Times New Roman" w:cs="Times New Roman"/>
          <w:sz w:val="24"/>
          <w:szCs w:val="24"/>
          <w:lang w:eastAsia="en-GB"/>
        </w:rPr>
        <w:br/>
      </w:r>
      <w:bookmarkStart w:id="127" w:name="clan_88"/>
      <w:bookmarkEnd w:id="127"/>
      <w:r w:rsidRPr="00322EB2">
        <w:rPr>
          <w:rFonts w:ascii="Times New Roman" w:eastAsia="Times New Roman" w:hAnsi="Times New Roman" w:cs="Times New Roman"/>
          <w:sz w:val="24"/>
          <w:szCs w:val="24"/>
          <w:lang w:eastAsia="en-GB"/>
        </w:rPr>
        <w:t>Član 88</w:t>
      </w:r>
      <w:r w:rsidRPr="00322EB2">
        <w:rPr>
          <w:rFonts w:ascii="Times New Roman" w:eastAsia="Times New Roman" w:hAnsi="Times New Roman" w:cs="Times New Roman"/>
          <w:sz w:val="24"/>
          <w:szCs w:val="24"/>
          <w:lang w:eastAsia="en-GB"/>
        </w:rPr>
        <w:br/>
        <w:t>Zaštita porodice sa djecom ima za cilj:</w:t>
      </w:r>
      <w:r w:rsidRPr="00322EB2">
        <w:rPr>
          <w:rFonts w:ascii="Times New Roman" w:eastAsia="Times New Roman" w:hAnsi="Times New Roman" w:cs="Times New Roman"/>
          <w:sz w:val="24"/>
          <w:szCs w:val="24"/>
          <w:lang w:eastAsia="en-GB"/>
        </w:rPr>
        <w:br/>
        <w:t>da se osiguraju svoj djeci približno jednaki uvjeti za zdrav i pravilan tjelesni, intelektualni i emocionalni razvoj u porodici,</w:t>
      </w:r>
      <w:r w:rsidRPr="00322EB2">
        <w:rPr>
          <w:rFonts w:ascii="Times New Roman" w:eastAsia="Times New Roman" w:hAnsi="Times New Roman" w:cs="Times New Roman"/>
          <w:sz w:val="24"/>
          <w:szCs w:val="24"/>
          <w:lang w:eastAsia="en-GB"/>
        </w:rPr>
        <w:br/>
        <w:t>pomoć u ostvarivanju njene reproduktivne uloge, njezi, podizanju, odgoju i zaštiti djece i poboljšanju kvaliteta života porodice,</w:t>
      </w:r>
      <w:r w:rsidRPr="00322EB2">
        <w:rPr>
          <w:rFonts w:ascii="Times New Roman" w:eastAsia="Times New Roman" w:hAnsi="Times New Roman" w:cs="Times New Roman"/>
          <w:sz w:val="24"/>
          <w:szCs w:val="24"/>
          <w:lang w:eastAsia="en-GB"/>
        </w:rPr>
        <w:br/>
        <w:t>razvijanje humanih odnosa u skladu sa načelima građanskog morala i solidarnosti.</w:t>
      </w:r>
      <w:r w:rsidRPr="00322EB2">
        <w:rPr>
          <w:rFonts w:ascii="Times New Roman" w:eastAsia="Times New Roman" w:hAnsi="Times New Roman" w:cs="Times New Roman"/>
          <w:sz w:val="24"/>
          <w:szCs w:val="24"/>
          <w:lang w:eastAsia="en-GB"/>
        </w:rPr>
        <w:br/>
        <w:t xml:space="preserve">Djetetu bez oba </w:t>
      </w:r>
      <w:proofErr w:type="gramStart"/>
      <w:r w:rsidRPr="00322EB2">
        <w:rPr>
          <w:rFonts w:ascii="Times New Roman" w:eastAsia="Times New Roman" w:hAnsi="Times New Roman" w:cs="Times New Roman"/>
          <w:sz w:val="24"/>
          <w:szCs w:val="24"/>
          <w:lang w:eastAsia="en-GB"/>
        </w:rPr>
        <w:t>ili</w:t>
      </w:r>
      <w:proofErr w:type="gramEnd"/>
      <w:r w:rsidRPr="00322EB2">
        <w:rPr>
          <w:rFonts w:ascii="Times New Roman" w:eastAsia="Times New Roman" w:hAnsi="Times New Roman" w:cs="Times New Roman"/>
          <w:sz w:val="24"/>
          <w:szCs w:val="24"/>
          <w:lang w:eastAsia="en-GB"/>
        </w:rPr>
        <w:t xml:space="preserve"> jednog roditelja, porodici koja ima dijete ometeno u fizičkom ili psihičkom razvoju i porodici u kojoj su oba ili jedan roditelj invalidi, osiguravaju se povoljniji uvjeti u sticanju i ostvarivanju prava i veći iznosi materijalnih i drugih davanja utvrđenih ovim zakonom i propisom kantona.</w:t>
      </w:r>
      <w:r w:rsidRPr="00322EB2">
        <w:rPr>
          <w:rFonts w:ascii="Times New Roman" w:eastAsia="Times New Roman" w:hAnsi="Times New Roman" w:cs="Times New Roman"/>
          <w:sz w:val="24"/>
          <w:szCs w:val="24"/>
          <w:lang w:eastAsia="en-GB"/>
        </w:rPr>
        <w:br/>
      </w:r>
      <w:bookmarkStart w:id="128" w:name="str_29"/>
      <w:bookmarkEnd w:id="128"/>
      <w:proofErr w:type="gramStart"/>
      <w:r w:rsidRPr="00322EB2">
        <w:rPr>
          <w:rFonts w:ascii="Times New Roman" w:eastAsia="Times New Roman" w:hAnsi="Times New Roman" w:cs="Times New Roman"/>
          <w:sz w:val="24"/>
          <w:szCs w:val="24"/>
          <w:lang w:eastAsia="en-GB"/>
        </w:rPr>
        <w:t>2. OSNOVNA PRAVA PORODICE SA DJECOM</w:t>
      </w:r>
      <w:r w:rsidRPr="00322EB2">
        <w:rPr>
          <w:rFonts w:ascii="Times New Roman" w:eastAsia="Times New Roman" w:hAnsi="Times New Roman" w:cs="Times New Roman"/>
          <w:sz w:val="24"/>
          <w:szCs w:val="24"/>
          <w:lang w:eastAsia="en-GB"/>
        </w:rPr>
        <w:br/>
      </w:r>
      <w:bookmarkStart w:id="129" w:name="clan_89"/>
      <w:bookmarkEnd w:id="129"/>
      <w:r w:rsidRPr="00322EB2">
        <w:rPr>
          <w:rFonts w:ascii="Times New Roman" w:eastAsia="Times New Roman" w:hAnsi="Times New Roman" w:cs="Times New Roman"/>
          <w:sz w:val="24"/>
          <w:szCs w:val="24"/>
          <w:lang w:eastAsia="en-GB"/>
        </w:rPr>
        <w:t>Član 89</w:t>
      </w:r>
      <w:r w:rsidRPr="00322EB2">
        <w:rPr>
          <w:rFonts w:ascii="Times New Roman" w:eastAsia="Times New Roman" w:hAnsi="Times New Roman" w:cs="Times New Roman"/>
          <w:sz w:val="24"/>
          <w:szCs w:val="24"/>
          <w:lang w:eastAsia="en-GB"/>
        </w:rPr>
        <w:br/>
        <w:t>Osnovna prava koja, u smislu ovog zakona, ostvaruje porodica sa djecom su:</w:t>
      </w:r>
      <w:r w:rsidRPr="00322EB2">
        <w:rPr>
          <w:rFonts w:ascii="Times New Roman" w:eastAsia="Times New Roman" w:hAnsi="Times New Roman" w:cs="Times New Roman"/>
          <w:sz w:val="24"/>
          <w:szCs w:val="24"/>
          <w:lang w:eastAsia="en-GB"/>
        </w:rPr>
        <w:br/>
        <w:t>1) dodatak na djecu,</w:t>
      </w:r>
      <w:r w:rsidRPr="00322EB2">
        <w:rPr>
          <w:rFonts w:ascii="Times New Roman" w:eastAsia="Times New Roman" w:hAnsi="Times New Roman" w:cs="Times New Roman"/>
          <w:sz w:val="24"/>
          <w:szCs w:val="24"/>
          <w:lang w:eastAsia="en-GB"/>
        </w:rPr>
        <w:br/>
        <w:t>2) naknada umjesto plaće ženi - majci u radnom odnosu, za vrijeme dok odsustvuje s posla radi trudnoće, porođaja i njege djeteta,</w:t>
      </w:r>
      <w:r w:rsidRPr="00322EB2">
        <w:rPr>
          <w:rFonts w:ascii="Times New Roman" w:eastAsia="Times New Roman" w:hAnsi="Times New Roman" w:cs="Times New Roman"/>
          <w:sz w:val="24"/>
          <w:szCs w:val="24"/>
          <w:lang w:eastAsia="en-GB"/>
        </w:rPr>
        <w:br/>
        <w:t>3) novčana pomoć za vrijeme trudnoće i porođaja žene - majke koja nije u radnom odnosu,</w:t>
      </w:r>
      <w:r w:rsidRPr="00322EB2">
        <w:rPr>
          <w:rFonts w:ascii="Times New Roman" w:eastAsia="Times New Roman" w:hAnsi="Times New Roman" w:cs="Times New Roman"/>
          <w:sz w:val="24"/>
          <w:szCs w:val="24"/>
          <w:lang w:eastAsia="en-GB"/>
        </w:rPr>
        <w:br/>
        <w:t>4) jednokratna pomoć za opremu novorođenog djeteta,</w:t>
      </w:r>
      <w:r w:rsidRPr="00322EB2">
        <w:rPr>
          <w:rFonts w:ascii="Times New Roman" w:eastAsia="Times New Roman" w:hAnsi="Times New Roman" w:cs="Times New Roman"/>
          <w:sz w:val="24"/>
          <w:szCs w:val="24"/>
          <w:lang w:eastAsia="en-GB"/>
        </w:rPr>
        <w:br/>
        <w:t>5) pomoć u prehrani djeteta do šest mjeseci i dodatna ishrana za majke - dojilje,</w:t>
      </w:r>
      <w:r w:rsidRPr="00322EB2">
        <w:rPr>
          <w:rFonts w:ascii="Times New Roman" w:eastAsia="Times New Roman" w:hAnsi="Times New Roman" w:cs="Times New Roman"/>
          <w:sz w:val="24"/>
          <w:szCs w:val="24"/>
          <w:lang w:eastAsia="en-GB"/>
        </w:rPr>
        <w:br/>
        <w:t>6) posebni psihosocijalni tretman bračnih drugova, koji žele djecu i trudnica,</w:t>
      </w:r>
      <w:r w:rsidRPr="00322EB2">
        <w:rPr>
          <w:rFonts w:ascii="Times New Roman" w:eastAsia="Times New Roman" w:hAnsi="Times New Roman" w:cs="Times New Roman"/>
          <w:sz w:val="24"/>
          <w:szCs w:val="24"/>
          <w:lang w:eastAsia="en-GB"/>
        </w:rPr>
        <w:br/>
        <w:t>7) smještaj djece uz osiguranu ishranu u ustanovama predškolskog odgoja,</w:t>
      </w:r>
      <w:r w:rsidRPr="00322EB2">
        <w:rPr>
          <w:rFonts w:ascii="Times New Roman" w:eastAsia="Times New Roman" w:hAnsi="Times New Roman" w:cs="Times New Roman"/>
          <w:sz w:val="24"/>
          <w:szCs w:val="24"/>
          <w:lang w:eastAsia="en-GB"/>
        </w:rPr>
        <w:br/>
        <w:t>8) osiguranje jednog obroka u vrijeme nastave u školama osnovnog obrazovanja,</w:t>
      </w:r>
      <w:r w:rsidRPr="00322EB2">
        <w:rPr>
          <w:rFonts w:ascii="Times New Roman" w:eastAsia="Times New Roman" w:hAnsi="Times New Roman" w:cs="Times New Roman"/>
          <w:sz w:val="24"/>
          <w:szCs w:val="24"/>
          <w:lang w:eastAsia="en-GB"/>
        </w:rPr>
        <w:br/>
        <w:t>9) školarine i stipendije đacima i studentima.</w:t>
      </w:r>
      <w:r w:rsidRPr="00322EB2">
        <w:rPr>
          <w:rFonts w:ascii="Times New Roman" w:eastAsia="Times New Roman" w:hAnsi="Times New Roman" w:cs="Times New Roman"/>
          <w:sz w:val="24"/>
          <w:szCs w:val="24"/>
          <w:lang w:eastAsia="en-GB"/>
        </w:rPr>
        <w:br/>
      </w:r>
      <w:bookmarkStart w:id="130" w:name="clan_90"/>
      <w:bookmarkEnd w:id="130"/>
      <w:proofErr w:type="gramEnd"/>
      <w:r w:rsidRPr="00322EB2">
        <w:rPr>
          <w:rFonts w:ascii="Times New Roman" w:eastAsia="Times New Roman" w:hAnsi="Times New Roman" w:cs="Times New Roman"/>
          <w:sz w:val="24"/>
          <w:szCs w:val="24"/>
          <w:lang w:eastAsia="en-GB"/>
        </w:rPr>
        <w:t>Član 90</w:t>
      </w:r>
      <w:r w:rsidRPr="00322EB2">
        <w:rPr>
          <w:rFonts w:ascii="Times New Roman" w:eastAsia="Times New Roman" w:hAnsi="Times New Roman" w:cs="Times New Roman"/>
          <w:sz w:val="24"/>
          <w:szCs w:val="24"/>
          <w:lang w:eastAsia="en-GB"/>
        </w:rPr>
        <w:br/>
        <w:t xml:space="preserve">Propisom kantona mogu se utvrditi i druga prava porodici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djecom.</w:t>
      </w:r>
      <w:r w:rsidRPr="00322EB2">
        <w:rPr>
          <w:rFonts w:ascii="Times New Roman" w:eastAsia="Times New Roman" w:hAnsi="Times New Roman" w:cs="Times New Roman"/>
          <w:sz w:val="24"/>
          <w:szCs w:val="24"/>
          <w:lang w:eastAsia="en-GB"/>
        </w:rPr>
        <w:br/>
        <w:t xml:space="preserve">Propisom kantona bliže se uređuju uvjeti, način, postupak, organi i finansiranje prava utvrđenih u članu 89.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w:t>
      </w:r>
      <w:r w:rsidRPr="00322EB2">
        <w:rPr>
          <w:rFonts w:ascii="Times New Roman" w:eastAsia="Times New Roman" w:hAnsi="Times New Roman" w:cs="Times New Roman"/>
          <w:sz w:val="24"/>
          <w:szCs w:val="24"/>
          <w:lang w:eastAsia="en-GB"/>
        </w:rPr>
        <w:br/>
      </w:r>
      <w:bookmarkStart w:id="131" w:name="clan_91"/>
      <w:bookmarkEnd w:id="131"/>
      <w:r w:rsidRPr="00322EB2">
        <w:rPr>
          <w:rFonts w:ascii="Times New Roman" w:eastAsia="Times New Roman" w:hAnsi="Times New Roman" w:cs="Times New Roman"/>
          <w:sz w:val="24"/>
          <w:szCs w:val="24"/>
          <w:lang w:eastAsia="en-GB"/>
        </w:rPr>
        <w:t>Član 91</w:t>
      </w:r>
      <w:r w:rsidRPr="00322EB2">
        <w:rPr>
          <w:rFonts w:ascii="Times New Roman" w:eastAsia="Times New Roman" w:hAnsi="Times New Roman" w:cs="Times New Roman"/>
          <w:sz w:val="24"/>
          <w:szCs w:val="24"/>
          <w:lang w:eastAsia="en-GB"/>
        </w:rPr>
        <w:br/>
        <w:t xml:space="preserve">Pravo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dodatak na djecu pripada porodici čiji ukupni mjesečni prihod ostvaren po svim osnovama, izuzev primanja ostvarenih iz socijalne zaštite i zaštite porodice sa djecom, po članu domaćinstva, ne prelaze iznos koji je utvrđen propisom kantona kao najniži izos prihoda dovoljnih za izdržavanje.</w:t>
      </w:r>
      <w:r w:rsidRPr="00322EB2">
        <w:rPr>
          <w:rFonts w:ascii="Times New Roman" w:eastAsia="Times New Roman" w:hAnsi="Times New Roman" w:cs="Times New Roman"/>
          <w:sz w:val="24"/>
          <w:szCs w:val="24"/>
          <w:lang w:eastAsia="en-GB"/>
        </w:rPr>
        <w:br/>
        <w:t xml:space="preserve">Porodici iz člana 88.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2.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pravo na dodatak na djecu pripada, bez obzira na visinu prihoda domaćinstva.</w:t>
      </w:r>
      <w:r w:rsidRPr="00322EB2">
        <w:rPr>
          <w:rFonts w:ascii="Times New Roman" w:eastAsia="Times New Roman" w:hAnsi="Times New Roman" w:cs="Times New Roman"/>
          <w:sz w:val="24"/>
          <w:szCs w:val="24"/>
          <w:lang w:eastAsia="en-GB"/>
        </w:rPr>
        <w:br/>
      </w:r>
      <w:bookmarkStart w:id="132" w:name="clan_92"/>
      <w:bookmarkEnd w:id="132"/>
      <w:r w:rsidRPr="00322EB2">
        <w:rPr>
          <w:rFonts w:ascii="Times New Roman" w:eastAsia="Times New Roman" w:hAnsi="Times New Roman" w:cs="Times New Roman"/>
          <w:sz w:val="24"/>
          <w:szCs w:val="24"/>
          <w:lang w:eastAsia="en-GB"/>
        </w:rPr>
        <w:t>Član 92</w:t>
      </w:r>
      <w:r w:rsidRPr="00322EB2">
        <w:rPr>
          <w:rFonts w:ascii="Times New Roman" w:eastAsia="Times New Roman" w:hAnsi="Times New Roman" w:cs="Times New Roman"/>
          <w:sz w:val="24"/>
          <w:szCs w:val="24"/>
          <w:lang w:eastAsia="en-GB"/>
        </w:rPr>
        <w:br/>
        <w:t xml:space="preserve">Stranim državljanima i licima bez državljanstva koji stalno žive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teritoriji Federacije, pripada pravo na dodatak na djecu u skladu sa međunarodnim ugovorom.</w:t>
      </w:r>
      <w:r w:rsidRPr="00322EB2">
        <w:rPr>
          <w:rFonts w:ascii="Times New Roman" w:eastAsia="Times New Roman" w:hAnsi="Times New Roman" w:cs="Times New Roman"/>
          <w:sz w:val="24"/>
          <w:szCs w:val="24"/>
          <w:lang w:eastAsia="en-GB"/>
        </w:rPr>
        <w:br/>
      </w:r>
      <w:bookmarkStart w:id="133" w:name="clan_93"/>
      <w:bookmarkEnd w:id="133"/>
      <w:r w:rsidRPr="00322EB2">
        <w:rPr>
          <w:rFonts w:ascii="Times New Roman" w:eastAsia="Times New Roman" w:hAnsi="Times New Roman" w:cs="Times New Roman"/>
          <w:sz w:val="24"/>
          <w:szCs w:val="24"/>
          <w:lang w:eastAsia="en-GB"/>
        </w:rPr>
        <w:lastRenderedPageBreak/>
        <w:t>Član 93</w:t>
      </w:r>
      <w:r w:rsidRPr="00322EB2">
        <w:rPr>
          <w:rFonts w:ascii="Times New Roman" w:eastAsia="Times New Roman" w:hAnsi="Times New Roman" w:cs="Times New Roman"/>
          <w:sz w:val="24"/>
          <w:szCs w:val="24"/>
          <w:lang w:eastAsia="en-GB"/>
        </w:rPr>
        <w:br/>
        <w:t xml:space="preserve">Naknada umjesto plaće ženi - majci u radnom odnosu za vrijeme dok odsustvuje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posla radi trudnoće, porođaja i njege djeteta, utvrđuje se u procentu od ostvarene plaće u periodu od šest mjeseci prije porođaja, valorizirane po osnovu rasta plaća na području kantona u tom periodu.</w:t>
      </w:r>
      <w:r w:rsidRPr="00322EB2">
        <w:rPr>
          <w:rFonts w:ascii="Times New Roman" w:eastAsia="Times New Roman" w:hAnsi="Times New Roman" w:cs="Times New Roman"/>
          <w:sz w:val="24"/>
          <w:szCs w:val="24"/>
          <w:lang w:eastAsia="en-GB"/>
        </w:rPr>
        <w:br/>
        <w:t xml:space="preserve">Procenat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utvrđuje se propisom kantona.</w:t>
      </w:r>
      <w:r w:rsidRPr="00322EB2">
        <w:rPr>
          <w:rFonts w:ascii="Times New Roman" w:eastAsia="Times New Roman" w:hAnsi="Times New Roman" w:cs="Times New Roman"/>
          <w:sz w:val="24"/>
          <w:szCs w:val="24"/>
          <w:lang w:eastAsia="en-GB"/>
        </w:rPr>
        <w:br/>
      </w:r>
      <w:bookmarkStart w:id="134" w:name="str_30"/>
      <w:bookmarkEnd w:id="134"/>
      <w:r w:rsidRPr="00322EB2">
        <w:rPr>
          <w:rFonts w:ascii="Times New Roman" w:eastAsia="Times New Roman" w:hAnsi="Times New Roman" w:cs="Times New Roman"/>
          <w:sz w:val="24"/>
          <w:szCs w:val="24"/>
          <w:lang w:eastAsia="en-GB"/>
        </w:rPr>
        <w:t>3. DJEČIJA NEDJELJA</w:t>
      </w:r>
      <w:r w:rsidRPr="00322EB2">
        <w:rPr>
          <w:rFonts w:ascii="Times New Roman" w:eastAsia="Times New Roman" w:hAnsi="Times New Roman" w:cs="Times New Roman"/>
          <w:sz w:val="24"/>
          <w:szCs w:val="24"/>
          <w:lang w:eastAsia="en-GB"/>
        </w:rPr>
        <w:br/>
      </w:r>
      <w:bookmarkStart w:id="135" w:name="clan_94"/>
      <w:bookmarkEnd w:id="135"/>
      <w:r w:rsidRPr="00322EB2">
        <w:rPr>
          <w:rFonts w:ascii="Times New Roman" w:eastAsia="Times New Roman" w:hAnsi="Times New Roman" w:cs="Times New Roman"/>
          <w:sz w:val="24"/>
          <w:szCs w:val="24"/>
          <w:lang w:eastAsia="en-GB"/>
        </w:rPr>
        <w:t>Član 94</w:t>
      </w:r>
      <w:r w:rsidRPr="00322EB2">
        <w:rPr>
          <w:rFonts w:ascii="Times New Roman" w:eastAsia="Times New Roman" w:hAnsi="Times New Roman" w:cs="Times New Roman"/>
          <w:sz w:val="24"/>
          <w:szCs w:val="24"/>
          <w:lang w:eastAsia="en-GB"/>
        </w:rPr>
        <w:br/>
        <w:t>Prva sedmica u oktobru mjesecu svake godine određuje se kao "Dječija nedjelja" na teritoriji Federacije.</w:t>
      </w:r>
      <w:r w:rsidRPr="00322EB2">
        <w:rPr>
          <w:rFonts w:ascii="Times New Roman" w:eastAsia="Times New Roman" w:hAnsi="Times New Roman" w:cs="Times New Roman"/>
          <w:sz w:val="24"/>
          <w:szCs w:val="24"/>
          <w:lang w:eastAsia="en-GB"/>
        </w:rPr>
        <w:br/>
        <w:t>"Dječija nedjelja" se uvodi radi podsticanja i organiziranja raznovrsnih kulturno-obrazovnih, rekreativnih i drugih manifestacija posvećenih djeci i preduzimanja drugih mjera i akcija za unapređenje razvoja brige o djeci.</w:t>
      </w:r>
      <w:r w:rsidRPr="00322EB2">
        <w:rPr>
          <w:rFonts w:ascii="Times New Roman" w:eastAsia="Times New Roman" w:hAnsi="Times New Roman" w:cs="Times New Roman"/>
          <w:sz w:val="24"/>
          <w:szCs w:val="24"/>
          <w:lang w:eastAsia="en-GB"/>
        </w:rPr>
        <w:br/>
        <w:t xml:space="preserve">Manifestacije i mjere iz stava 2.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utvrđuju se programom koje donosi federalni ministar nadležan za socijalnu i dječiju zaštitu.</w:t>
      </w:r>
      <w:r w:rsidRPr="00322EB2">
        <w:rPr>
          <w:rFonts w:ascii="Times New Roman" w:eastAsia="Times New Roman" w:hAnsi="Times New Roman" w:cs="Times New Roman"/>
          <w:sz w:val="24"/>
          <w:szCs w:val="24"/>
          <w:lang w:eastAsia="en-GB"/>
        </w:rPr>
        <w:br/>
      </w:r>
      <w:bookmarkStart w:id="136" w:name="clan_95"/>
      <w:bookmarkEnd w:id="136"/>
      <w:proofErr w:type="gramStart"/>
      <w:r w:rsidRPr="00322EB2">
        <w:rPr>
          <w:rFonts w:ascii="Times New Roman" w:eastAsia="Times New Roman" w:hAnsi="Times New Roman" w:cs="Times New Roman"/>
          <w:sz w:val="24"/>
          <w:szCs w:val="24"/>
          <w:lang w:eastAsia="en-GB"/>
        </w:rPr>
        <w:t>Član 95</w:t>
      </w:r>
      <w:r w:rsidRPr="00322EB2">
        <w:rPr>
          <w:rFonts w:ascii="Times New Roman" w:eastAsia="Times New Roman" w:hAnsi="Times New Roman" w:cs="Times New Roman"/>
          <w:sz w:val="24"/>
          <w:szCs w:val="24"/>
          <w:lang w:eastAsia="en-GB"/>
        </w:rPr>
        <w:br/>
        <w:t>Za "Dječiju nedjelju" tokom cijelog mjeseca oktobra naplaćivat će se novčani iznos utvrđen odlukom Vlade Federacije Bosne i Hercegovine, i to na:</w:t>
      </w:r>
      <w:r w:rsidRPr="00322EB2">
        <w:rPr>
          <w:rFonts w:ascii="Times New Roman" w:eastAsia="Times New Roman" w:hAnsi="Times New Roman" w:cs="Times New Roman"/>
          <w:sz w:val="24"/>
          <w:szCs w:val="24"/>
          <w:lang w:eastAsia="en-GB"/>
        </w:rPr>
        <w:br/>
        <w:t>1) prodatu voznu kartu u međumjesnom i međunarodnom željezničkom, brodskom, avionskom i autobuskom saobraćaju,</w:t>
      </w:r>
      <w:r w:rsidRPr="00322EB2">
        <w:rPr>
          <w:rFonts w:ascii="Times New Roman" w:eastAsia="Times New Roman" w:hAnsi="Times New Roman" w:cs="Times New Roman"/>
          <w:sz w:val="24"/>
          <w:szCs w:val="24"/>
          <w:lang w:eastAsia="en-GB"/>
        </w:rPr>
        <w:br/>
        <w:t>2) poštanske pošiljke u unutrašnjem saobraćaju, osim na pošiljke novina i časopisa,</w:t>
      </w:r>
      <w:r w:rsidRPr="00322EB2">
        <w:rPr>
          <w:rFonts w:ascii="Times New Roman" w:eastAsia="Times New Roman" w:hAnsi="Times New Roman" w:cs="Times New Roman"/>
          <w:sz w:val="24"/>
          <w:szCs w:val="24"/>
          <w:lang w:eastAsia="en-GB"/>
        </w:rPr>
        <w:br/>
        <w:t>3) prodatu ulaznicu za pozorište, kino, druge kulturne manifestacije i sportske priredbe za koje se naplaćuju ulaznice,</w:t>
      </w:r>
      <w:r w:rsidRPr="00322EB2">
        <w:rPr>
          <w:rFonts w:ascii="Times New Roman" w:eastAsia="Times New Roman" w:hAnsi="Times New Roman" w:cs="Times New Roman"/>
          <w:sz w:val="24"/>
          <w:szCs w:val="24"/>
          <w:lang w:eastAsia="en-GB"/>
        </w:rPr>
        <w:br/>
        <w:t>4) prodatu gramofonsku ploču, muzičku kompakt-disk i video kasetu.</w:t>
      </w:r>
      <w:r w:rsidRPr="00322EB2">
        <w:rPr>
          <w:rFonts w:ascii="Times New Roman" w:eastAsia="Times New Roman" w:hAnsi="Times New Roman" w:cs="Times New Roman"/>
          <w:sz w:val="24"/>
          <w:szCs w:val="24"/>
          <w:lang w:eastAsia="en-GB"/>
        </w:rPr>
        <w:br/>
      </w:r>
      <w:proofErr w:type="gramEnd"/>
      <w:r w:rsidRPr="00322EB2">
        <w:rPr>
          <w:rFonts w:ascii="Times New Roman" w:eastAsia="Times New Roman" w:hAnsi="Times New Roman" w:cs="Times New Roman"/>
          <w:sz w:val="24"/>
          <w:szCs w:val="24"/>
          <w:lang w:eastAsia="en-GB"/>
        </w:rPr>
        <w:t xml:space="preserve">Naplaćene novčane iznose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preduzeća, poslodavci i druga pravna i fizička lica, koja vrše naplatu na području kantona, dužna su uplatiti te iznose u budžet kantona u roku od 15 dana po isteku mjeseca oktobra, ako propisom kantona nije drugačije utvrđeno.</w:t>
      </w:r>
      <w:r w:rsidRPr="00322EB2">
        <w:rPr>
          <w:rFonts w:ascii="Times New Roman" w:eastAsia="Times New Roman" w:hAnsi="Times New Roman" w:cs="Times New Roman"/>
          <w:sz w:val="24"/>
          <w:szCs w:val="24"/>
          <w:lang w:eastAsia="en-GB"/>
        </w:rPr>
        <w:br/>
      </w:r>
      <w:bookmarkStart w:id="137" w:name="clan_96"/>
      <w:bookmarkEnd w:id="137"/>
      <w:r w:rsidRPr="00322EB2">
        <w:rPr>
          <w:rFonts w:ascii="Times New Roman" w:eastAsia="Times New Roman" w:hAnsi="Times New Roman" w:cs="Times New Roman"/>
          <w:sz w:val="24"/>
          <w:szCs w:val="24"/>
          <w:lang w:eastAsia="en-GB"/>
        </w:rPr>
        <w:t>Član 96</w:t>
      </w:r>
      <w:r w:rsidRPr="00322EB2">
        <w:rPr>
          <w:rFonts w:ascii="Times New Roman" w:eastAsia="Times New Roman" w:hAnsi="Times New Roman" w:cs="Times New Roman"/>
          <w:sz w:val="24"/>
          <w:szCs w:val="24"/>
          <w:lang w:eastAsia="en-GB"/>
        </w:rPr>
        <w:br/>
        <w:t xml:space="preserve">Način naplate novčanih iznosa iz člana 95.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kao i način njihovog raspoređivanja, uređuje se propisom kantona.</w:t>
      </w:r>
      <w:r w:rsidRPr="00322EB2">
        <w:rPr>
          <w:rFonts w:ascii="Times New Roman" w:eastAsia="Times New Roman" w:hAnsi="Times New Roman" w:cs="Times New Roman"/>
          <w:sz w:val="24"/>
          <w:szCs w:val="24"/>
          <w:lang w:eastAsia="en-GB"/>
        </w:rPr>
        <w:br/>
      </w:r>
      <w:bookmarkStart w:id="138" w:name="str_31"/>
      <w:bookmarkEnd w:id="138"/>
      <w:r w:rsidRPr="00322EB2">
        <w:rPr>
          <w:rFonts w:ascii="Times New Roman" w:eastAsia="Times New Roman" w:hAnsi="Times New Roman" w:cs="Times New Roman"/>
          <w:sz w:val="24"/>
          <w:szCs w:val="24"/>
          <w:lang w:eastAsia="en-GB"/>
        </w:rPr>
        <w:t>V - FINANSIRANJE SOCIJALNE ZAŠTITE, ZAŠTITE CIVILNIH ŽRTAVA RATA I ZAŠTITE PORODICE SA DJECOM</w:t>
      </w:r>
      <w:r w:rsidRPr="00322EB2">
        <w:rPr>
          <w:rFonts w:ascii="Times New Roman" w:eastAsia="Times New Roman" w:hAnsi="Times New Roman" w:cs="Times New Roman"/>
          <w:sz w:val="24"/>
          <w:szCs w:val="24"/>
          <w:lang w:eastAsia="en-GB"/>
        </w:rPr>
        <w:br/>
      </w:r>
      <w:bookmarkStart w:id="139" w:name="clan_97"/>
      <w:bookmarkEnd w:id="139"/>
      <w:r w:rsidRPr="00322EB2">
        <w:rPr>
          <w:rFonts w:ascii="Times New Roman" w:eastAsia="Times New Roman" w:hAnsi="Times New Roman" w:cs="Times New Roman"/>
          <w:sz w:val="24"/>
          <w:szCs w:val="24"/>
          <w:lang w:eastAsia="en-GB"/>
        </w:rPr>
        <w:t>Član 97</w:t>
      </w:r>
      <w:r w:rsidRPr="00322EB2">
        <w:rPr>
          <w:rFonts w:ascii="Times New Roman" w:eastAsia="Times New Roman" w:hAnsi="Times New Roman" w:cs="Times New Roman"/>
          <w:sz w:val="24"/>
          <w:szCs w:val="24"/>
          <w:lang w:eastAsia="en-GB"/>
        </w:rPr>
        <w:br/>
        <w:t>Sredstva za finansiranje socijalne zaštite i zaštite porodice sa djecom osiguravaju se u skladu sa propisom Federacije i kantona iz:</w:t>
      </w:r>
      <w:r w:rsidRPr="00322EB2">
        <w:rPr>
          <w:rFonts w:ascii="Times New Roman" w:eastAsia="Times New Roman" w:hAnsi="Times New Roman" w:cs="Times New Roman"/>
          <w:sz w:val="24"/>
          <w:szCs w:val="24"/>
          <w:lang w:eastAsia="en-GB"/>
        </w:rPr>
        <w:br/>
        <w:t>budžeta općine,</w:t>
      </w:r>
      <w:r w:rsidRPr="00322EB2">
        <w:rPr>
          <w:rFonts w:ascii="Times New Roman" w:eastAsia="Times New Roman" w:hAnsi="Times New Roman" w:cs="Times New Roman"/>
          <w:sz w:val="24"/>
          <w:szCs w:val="24"/>
          <w:lang w:eastAsia="en-GB"/>
        </w:rPr>
        <w:br/>
        <w:t>budžeta kantona,</w:t>
      </w:r>
      <w:r w:rsidRPr="00322EB2">
        <w:rPr>
          <w:rFonts w:ascii="Times New Roman" w:eastAsia="Times New Roman" w:hAnsi="Times New Roman" w:cs="Times New Roman"/>
          <w:sz w:val="24"/>
          <w:szCs w:val="24"/>
          <w:lang w:eastAsia="en-GB"/>
        </w:rPr>
        <w:br/>
        <w:t>ulaganja osnivača ustanova,</w:t>
      </w:r>
      <w:r w:rsidRPr="00322EB2">
        <w:rPr>
          <w:rFonts w:ascii="Times New Roman" w:eastAsia="Times New Roman" w:hAnsi="Times New Roman" w:cs="Times New Roman"/>
          <w:sz w:val="24"/>
          <w:szCs w:val="24"/>
          <w:lang w:eastAsia="en-GB"/>
        </w:rPr>
        <w:br/>
        <w:t>ličnog učešća korisnika,</w:t>
      </w:r>
      <w:r w:rsidRPr="00322EB2">
        <w:rPr>
          <w:rFonts w:ascii="Times New Roman" w:eastAsia="Times New Roman" w:hAnsi="Times New Roman" w:cs="Times New Roman"/>
          <w:sz w:val="24"/>
          <w:szCs w:val="24"/>
          <w:lang w:eastAsia="en-GB"/>
        </w:rPr>
        <w:br/>
        <w:t>legata, poklona i zavještanja,</w:t>
      </w:r>
      <w:r w:rsidRPr="00322EB2">
        <w:rPr>
          <w:rFonts w:ascii="Times New Roman" w:eastAsia="Times New Roman" w:hAnsi="Times New Roman" w:cs="Times New Roman"/>
          <w:sz w:val="24"/>
          <w:szCs w:val="24"/>
          <w:lang w:eastAsia="en-GB"/>
        </w:rPr>
        <w:br/>
        <w:t>drugih izvora.</w:t>
      </w:r>
      <w:r w:rsidRPr="00322EB2">
        <w:rPr>
          <w:rFonts w:ascii="Times New Roman" w:eastAsia="Times New Roman" w:hAnsi="Times New Roman" w:cs="Times New Roman"/>
          <w:sz w:val="24"/>
          <w:szCs w:val="24"/>
          <w:lang w:eastAsia="en-GB"/>
        </w:rPr>
        <w:br/>
        <w:t xml:space="preserve">Sredstva za ostvarivanje prava iz člana 58.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1. </w:t>
      </w:r>
      <w:proofErr w:type="gramStart"/>
      <w:r w:rsidRPr="00322EB2">
        <w:rPr>
          <w:rFonts w:ascii="Times New Roman" w:eastAsia="Times New Roman" w:hAnsi="Times New Roman" w:cs="Times New Roman"/>
          <w:sz w:val="24"/>
          <w:szCs w:val="24"/>
          <w:lang w:eastAsia="en-GB"/>
        </w:rPr>
        <w:t>tač</w:t>
      </w:r>
      <w:proofErr w:type="gramEnd"/>
      <w:r w:rsidRPr="00322EB2">
        <w:rPr>
          <w:rFonts w:ascii="Times New Roman" w:eastAsia="Times New Roman" w:hAnsi="Times New Roman" w:cs="Times New Roman"/>
          <w:sz w:val="24"/>
          <w:szCs w:val="24"/>
          <w:lang w:eastAsia="en-GB"/>
        </w:rPr>
        <w:t>. 1), 2), 3) i 4) ovog zakona obezbjeđuju se u federalnom i kantonalnim budžetima.</w:t>
      </w:r>
      <w:r w:rsidRPr="00322EB2">
        <w:rPr>
          <w:rFonts w:ascii="Times New Roman" w:eastAsia="Times New Roman" w:hAnsi="Times New Roman" w:cs="Times New Roman"/>
          <w:sz w:val="24"/>
          <w:szCs w:val="24"/>
          <w:lang w:eastAsia="en-GB"/>
        </w:rPr>
        <w:br/>
        <w:t xml:space="preserve">Isplate mjesečnih novčanih primanja za ostvarivanje prava iz stava 2.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izvršit će se na osnovu planiranih sredstava za tekuću budžetsku godinu.</w:t>
      </w:r>
      <w:r w:rsidRPr="00322EB2">
        <w:rPr>
          <w:rFonts w:ascii="Times New Roman" w:eastAsia="Times New Roman" w:hAnsi="Times New Roman" w:cs="Times New Roman"/>
          <w:sz w:val="24"/>
          <w:szCs w:val="24"/>
          <w:lang w:eastAsia="en-GB"/>
        </w:rPr>
        <w:br/>
        <w:t xml:space="preserve">Ukoliko planirana sredstva za tekuću budžetsku godinu budu nedovoljna za isplatu novčanih primanja iz stava 2.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raspoloživa sredstva dijele se sa iznosom, potrebnim za isplatu prema ovom zakonu i određuje koeficijent za mjesečna davanja koji ostaje na snazi do rebalansa budžeta ili usvajanja novog budžeta.</w:t>
      </w:r>
      <w:r w:rsidRPr="00322EB2">
        <w:rPr>
          <w:rFonts w:ascii="Times New Roman" w:eastAsia="Times New Roman" w:hAnsi="Times New Roman" w:cs="Times New Roman"/>
          <w:sz w:val="24"/>
          <w:szCs w:val="24"/>
          <w:lang w:eastAsia="en-GB"/>
        </w:rPr>
        <w:br/>
        <w:t xml:space="preserve">Isplate mjesečnih novčanih primanja izvršene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način utvrđen ovim članom, smatraju se </w:t>
      </w:r>
      <w:r w:rsidRPr="00322EB2">
        <w:rPr>
          <w:rFonts w:ascii="Times New Roman" w:eastAsia="Times New Roman" w:hAnsi="Times New Roman" w:cs="Times New Roman"/>
          <w:sz w:val="24"/>
          <w:szCs w:val="24"/>
          <w:lang w:eastAsia="en-GB"/>
        </w:rPr>
        <w:lastRenderedPageBreak/>
        <w:t>konačnim.</w:t>
      </w:r>
      <w:r w:rsidRPr="00322EB2">
        <w:rPr>
          <w:rFonts w:ascii="Times New Roman" w:eastAsia="Times New Roman" w:hAnsi="Times New Roman" w:cs="Times New Roman"/>
          <w:sz w:val="24"/>
          <w:szCs w:val="24"/>
          <w:lang w:eastAsia="en-GB"/>
        </w:rPr>
        <w:br/>
      </w:r>
      <w:bookmarkStart w:id="140" w:name="str_32"/>
      <w:bookmarkEnd w:id="140"/>
      <w:r w:rsidRPr="00322EB2">
        <w:rPr>
          <w:rFonts w:ascii="Times New Roman" w:eastAsia="Times New Roman" w:hAnsi="Times New Roman" w:cs="Times New Roman"/>
          <w:sz w:val="24"/>
          <w:szCs w:val="24"/>
          <w:lang w:eastAsia="en-GB"/>
        </w:rPr>
        <w:t>VI - KAZNENE ODREDBE</w:t>
      </w:r>
      <w:r w:rsidRPr="00322EB2">
        <w:rPr>
          <w:rFonts w:ascii="Times New Roman" w:eastAsia="Times New Roman" w:hAnsi="Times New Roman" w:cs="Times New Roman"/>
          <w:sz w:val="24"/>
          <w:szCs w:val="24"/>
          <w:lang w:eastAsia="en-GB"/>
        </w:rPr>
        <w:br/>
      </w:r>
      <w:bookmarkStart w:id="141" w:name="clan_98"/>
      <w:bookmarkEnd w:id="141"/>
      <w:r w:rsidRPr="00322EB2">
        <w:rPr>
          <w:rFonts w:ascii="Times New Roman" w:eastAsia="Times New Roman" w:hAnsi="Times New Roman" w:cs="Times New Roman"/>
          <w:sz w:val="24"/>
          <w:szCs w:val="24"/>
          <w:lang w:eastAsia="en-GB"/>
        </w:rPr>
        <w:t>Član 98</w:t>
      </w:r>
      <w:r w:rsidRPr="00322EB2">
        <w:rPr>
          <w:rFonts w:ascii="Times New Roman" w:eastAsia="Times New Roman" w:hAnsi="Times New Roman" w:cs="Times New Roman"/>
          <w:sz w:val="24"/>
          <w:szCs w:val="24"/>
          <w:lang w:eastAsia="en-GB"/>
        </w:rPr>
        <w:br/>
        <w:t>Novčanom kaznom od 500 do 1.000 KM kaznit će se za prekršaj ustanova ako</w:t>
      </w:r>
      <w:proofErr w:type="gramStart"/>
      <w:r w:rsidRPr="00322EB2">
        <w:rPr>
          <w:rFonts w:ascii="Times New Roman" w:eastAsia="Times New Roman" w:hAnsi="Times New Roman" w:cs="Times New Roman"/>
          <w:sz w:val="24"/>
          <w:szCs w:val="24"/>
          <w:lang w:eastAsia="en-GB"/>
        </w:rPr>
        <w:t>:</w:t>
      </w:r>
      <w:proofErr w:type="gramEnd"/>
      <w:r w:rsidRPr="00322EB2">
        <w:rPr>
          <w:rFonts w:ascii="Times New Roman" w:eastAsia="Times New Roman" w:hAnsi="Times New Roman" w:cs="Times New Roman"/>
          <w:sz w:val="24"/>
          <w:szCs w:val="24"/>
          <w:lang w:eastAsia="en-GB"/>
        </w:rPr>
        <w:br/>
        <w:t>korisniku, protivno odredbama ovog zakona, uskrati ili ograniči prava koja mu pripadaju,</w:t>
      </w:r>
      <w:r w:rsidRPr="00322EB2">
        <w:rPr>
          <w:rFonts w:ascii="Times New Roman" w:eastAsia="Times New Roman" w:hAnsi="Times New Roman" w:cs="Times New Roman"/>
          <w:sz w:val="24"/>
          <w:szCs w:val="24"/>
          <w:lang w:eastAsia="en-GB"/>
        </w:rPr>
        <w:br/>
        <w:t>omogući korištenje prava licu kome ne pripada pravo po ovom zakonu ili mu ne pripada u tom obliku,</w:t>
      </w:r>
      <w:r w:rsidRPr="00322EB2">
        <w:rPr>
          <w:rFonts w:ascii="Times New Roman" w:eastAsia="Times New Roman" w:hAnsi="Times New Roman" w:cs="Times New Roman"/>
          <w:sz w:val="24"/>
          <w:szCs w:val="24"/>
          <w:lang w:eastAsia="en-GB"/>
        </w:rPr>
        <w:br/>
        <w:t xml:space="preserve">smjesti lice i drugu porodicu koja u smislu člana 35.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nije podobna da primi dijete na smještaj,</w:t>
      </w:r>
      <w:r w:rsidRPr="00322EB2">
        <w:rPr>
          <w:rFonts w:ascii="Times New Roman" w:eastAsia="Times New Roman" w:hAnsi="Times New Roman" w:cs="Times New Roman"/>
          <w:sz w:val="24"/>
          <w:szCs w:val="24"/>
          <w:lang w:eastAsia="en-GB"/>
        </w:rPr>
        <w:br/>
        <w:t>ne primi lice kojeg uputi centar za socijalni rad (Član 43.),</w:t>
      </w:r>
      <w:r w:rsidRPr="00322EB2">
        <w:rPr>
          <w:rFonts w:ascii="Times New Roman" w:eastAsia="Times New Roman" w:hAnsi="Times New Roman" w:cs="Times New Roman"/>
          <w:sz w:val="24"/>
          <w:szCs w:val="24"/>
          <w:lang w:eastAsia="en-GB"/>
        </w:rPr>
        <w:br/>
        <w:t xml:space="preserve">otpusti korisnika iz ustanove suprotno odredbe člana 44.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w:t>
      </w:r>
      <w:r w:rsidRPr="00322EB2">
        <w:rPr>
          <w:rFonts w:ascii="Times New Roman" w:eastAsia="Times New Roman" w:hAnsi="Times New Roman" w:cs="Times New Roman"/>
          <w:sz w:val="24"/>
          <w:szCs w:val="24"/>
          <w:lang w:eastAsia="en-GB"/>
        </w:rPr>
        <w:br/>
        <w:t xml:space="preserve">Za prekršaj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kaznit će se i odgovorno lice u ustanovi, novčanom kaznom od 100 do 400 KM.</w:t>
      </w:r>
      <w:r w:rsidRPr="00322EB2">
        <w:rPr>
          <w:rFonts w:ascii="Times New Roman" w:eastAsia="Times New Roman" w:hAnsi="Times New Roman" w:cs="Times New Roman"/>
          <w:sz w:val="24"/>
          <w:szCs w:val="24"/>
          <w:lang w:eastAsia="en-GB"/>
        </w:rPr>
        <w:br/>
      </w:r>
      <w:bookmarkStart w:id="142" w:name="clan_98a"/>
      <w:bookmarkEnd w:id="142"/>
      <w:r w:rsidRPr="00322EB2">
        <w:rPr>
          <w:rFonts w:ascii="Times New Roman" w:eastAsia="Times New Roman" w:hAnsi="Times New Roman" w:cs="Times New Roman"/>
          <w:sz w:val="24"/>
          <w:szCs w:val="24"/>
          <w:lang w:eastAsia="en-GB"/>
        </w:rPr>
        <w:t>Član 98a</w:t>
      </w:r>
      <w:r w:rsidRPr="00322EB2">
        <w:rPr>
          <w:rFonts w:ascii="Times New Roman" w:eastAsia="Times New Roman" w:hAnsi="Times New Roman" w:cs="Times New Roman"/>
          <w:sz w:val="24"/>
          <w:szCs w:val="24"/>
          <w:lang w:eastAsia="en-GB"/>
        </w:rPr>
        <w:br/>
        <w:t>Lice, korisnik prava, koje postupi suprotno odredbama člana 24. ovog Zakona kaznit će se za prekršaj novčanom kaznom u iznosu od 100 do 400 KM.</w:t>
      </w:r>
      <w:r w:rsidRPr="00322EB2">
        <w:rPr>
          <w:rFonts w:ascii="Times New Roman" w:eastAsia="Times New Roman" w:hAnsi="Times New Roman" w:cs="Times New Roman"/>
          <w:sz w:val="24"/>
          <w:szCs w:val="24"/>
          <w:lang w:eastAsia="en-GB"/>
        </w:rPr>
        <w:br/>
      </w:r>
      <w:bookmarkStart w:id="143" w:name="clan_99"/>
      <w:bookmarkEnd w:id="143"/>
      <w:r w:rsidRPr="00322EB2">
        <w:rPr>
          <w:rFonts w:ascii="Times New Roman" w:eastAsia="Times New Roman" w:hAnsi="Times New Roman" w:cs="Times New Roman"/>
          <w:sz w:val="24"/>
          <w:szCs w:val="24"/>
          <w:lang w:eastAsia="en-GB"/>
        </w:rPr>
        <w:t>Član 99</w:t>
      </w:r>
      <w:r w:rsidRPr="00322EB2">
        <w:rPr>
          <w:rFonts w:ascii="Times New Roman" w:eastAsia="Times New Roman" w:hAnsi="Times New Roman" w:cs="Times New Roman"/>
          <w:sz w:val="24"/>
          <w:szCs w:val="24"/>
          <w:lang w:eastAsia="en-GB"/>
        </w:rPr>
        <w:br/>
        <w:t xml:space="preserve">Novčanom kaznom od 500 do 1.000 KM kaznit će se za prekršaj preduzeće odnosno drugo pravno lice, odnosno poslodavac ako za vrijeme "Dječije nedjelje" ne naplaćuje novčani iznos utvrđen odlukom Vlade Federacije Bosne i Hercegovine, u skladu sa članom 95.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w:t>
      </w:r>
      <w:r w:rsidRPr="00322EB2">
        <w:rPr>
          <w:rFonts w:ascii="Times New Roman" w:eastAsia="Times New Roman" w:hAnsi="Times New Roman" w:cs="Times New Roman"/>
          <w:sz w:val="24"/>
          <w:szCs w:val="24"/>
          <w:lang w:eastAsia="en-GB"/>
        </w:rPr>
        <w:br/>
        <w:t>Za prekršaj iz stava 1. ovog člana kaznit će se i odgovorno lice u preduzeću, drugo pravno lice, odnosno poslodavac novčanom kaznom od 100 do 400 KM.</w:t>
      </w:r>
      <w:r w:rsidRPr="00322EB2">
        <w:rPr>
          <w:rFonts w:ascii="Times New Roman" w:eastAsia="Times New Roman" w:hAnsi="Times New Roman" w:cs="Times New Roman"/>
          <w:sz w:val="24"/>
          <w:szCs w:val="24"/>
          <w:lang w:eastAsia="en-GB"/>
        </w:rPr>
        <w:br/>
      </w:r>
      <w:bookmarkStart w:id="144" w:name="clan_100"/>
      <w:bookmarkEnd w:id="144"/>
      <w:r w:rsidRPr="00322EB2">
        <w:rPr>
          <w:rFonts w:ascii="Times New Roman" w:eastAsia="Times New Roman" w:hAnsi="Times New Roman" w:cs="Times New Roman"/>
          <w:sz w:val="24"/>
          <w:szCs w:val="24"/>
          <w:lang w:eastAsia="en-GB"/>
        </w:rPr>
        <w:t>Član 100</w:t>
      </w:r>
      <w:r w:rsidRPr="00322EB2">
        <w:rPr>
          <w:rFonts w:ascii="Times New Roman" w:eastAsia="Times New Roman" w:hAnsi="Times New Roman" w:cs="Times New Roman"/>
          <w:sz w:val="24"/>
          <w:szCs w:val="24"/>
          <w:lang w:eastAsia="en-GB"/>
        </w:rPr>
        <w:br/>
        <w:t xml:space="preserve">Novčanom kaznom od 100 do 400 KM kaznit će se porodica u kojoj je dijete smješteno, ukoliko bez saglasnosti roditelja, usvojitelja ili organa starateljstva preduzima važnije mjere u pogledu ličnosti djeteta u skladu sa članom 37.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w:t>
      </w:r>
      <w:r w:rsidRPr="00322EB2">
        <w:rPr>
          <w:rFonts w:ascii="Times New Roman" w:eastAsia="Times New Roman" w:hAnsi="Times New Roman" w:cs="Times New Roman"/>
          <w:sz w:val="24"/>
          <w:szCs w:val="24"/>
          <w:lang w:eastAsia="en-GB"/>
        </w:rPr>
        <w:br/>
      </w:r>
      <w:bookmarkStart w:id="145" w:name="str_33"/>
      <w:bookmarkEnd w:id="145"/>
      <w:proofErr w:type="gramStart"/>
      <w:r w:rsidRPr="00322EB2">
        <w:rPr>
          <w:rFonts w:ascii="Times New Roman" w:eastAsia="Times New Roman" w:hAnsi="Times New Roman" w:cs="Times New Roman"/>
          <w:sz w:val="24"/>
          <w:szCs w:val="24"/>
          <w:lang w:eastAsia="en-GB"/>
        </w:rPr>
        <w:t>VII - PRIJELAZNE I ZAVRŠNE ODREDBE</w:t>
      </w:r>
      <w:r w:rsidRPr="00322EB2">
        <w:rPr>
          <w:rFonts w:ascii="Times New Roman" w:eastAsia="Times New Roman" w:hAnsi="Times New Roman" w:cs="Times New Roman"/>
          <w:sz w:val="24"/>
          <w:szCs w:val="24"/>
          <w:lang w:eastAsia="en-GB"/>
        </w:rPr>
        <w:br/>
      </w:r>
      <w:bookmarkStart w:id="146" w:name="clan_101"/>
      <w:bookmarkEnd w:id="146"/>
      <w:r w:rsidRPr="00322EB2">
        <w:rPr>
          <w:rFonts w:ascii="Times New Roman" w:eastAsia="Times New Roman" w:hAnsi="Times New Roman" w:cs="Times New Roman"/>
          <w:sz w:val="24"/>
          <w:szCs w:val="24"/>
          <w:lang w:eastAsia="en-GB"/>
        </w:rPr>
        <w:t>Član 101</w:t>
      </w:r>
      <w:r w:rsidRPr="00322EB2">
        <w:rPr>
          <w:rFonts w:ascii="Times New Roman" w:eastAsia="Times New Roman" w:hAnsi="Times New Roman" w:cs="Times New Roman"/>
          <w:sz w:val="24"/>
          <w:szCs w:val="24"/>
          <w:lang w:eastAsia="en-GB"/>
        </w:rPr>
        <w:br/>
        <w:t>Dosadašnji korisnici koji su ostvarili prava, kao i lica koja su podnijela zahtjev za ostvarivanje prava povodom kojeg nije donijeto rješenje po propisima o socijalnoj i dječijoj zaštiti i zaštiti civilnih žrtava rata, koji su se primjenjivali na teritoriji Federacije do dana stupanja na snagu ovog zakona dužni su u roku od šest mjeseci od dana stupanja na snagu ovog zakona, podnijeti zahtjev za ostvarivanje prava po ovom zakonu.</w:t>
      </w:r>
      <w:r w:rsidRPr="00322EB2">
        <w:rPr>
          <w:rFonts w:ascii="Times New Roman" w:eastAsia="Times New Roman" w:hAnsi="Times New Roman" w:cs="Times New Roman"/>
          <w:sz w:val="24"/>
          <w:szCs w:val="24"/>
          <w:lang w:eastAsia="en-GB"/>
        </w:rPr>
        <w:br/>
      </w:r>
      <w:proofErr w:type="gramEnd"/>
      <w:r w:rsidRPr="00322EB2">
        <w:rPr>
          <w:rFonts w:ascii="Times New Roman" w:eastAsia="Times New Roman" w:hAnsi="Times New Roman" w:cs="Times New Roman"/>
          <w:sz w:val="24"/>
          <w:szCs w:val="24"/>
          <w:lang w:eastAsia="en-GB"/>
        </w:rPr>
        <w:t xml:space="preserve">Licima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koja ne podnesu zahtjev u roku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prestaje daljnje ostvarivanje prava.</w:t>
      </w:r>
      <w:r w:rsidRPr="00322EB2">
        <w:rPr>
          <w:rFonts w:ascii="Times New Roman" w:eastAsia="Times New Roman" w:hAnsi="Times New Roman" w:cs="Times New Roman"/>
          <w:sz w:val="24"/>
          <w:szCs w:val="24"/>
          <w:lang w:eastAsia="en-GB"/>
        </w:rPr>
        <w:br/>
      </w:r>
      <w:bookmarkStart w:id="147" w:name="clan_102"/>
      <w:bookmarkEnd w:id="147"/>
      <w:r w:rsidRPr="00322EB2">
        <w:rPr>
          <w:rFonts w:ascii="Times New Roman" w:eastAsia="Times New Roman" w:hAnsi="Times New Roman" w:cs="Times New Roman"/>
          <w:sz w:val="24"/>
          <w:szCs w:val="24"/>
          <w:lang w:eastAsia="en-GB"/>
        </w:rPr>
        <w:t>Član 102</w:t>
      </w:r>
      <w:r w:rsidRPr="00322EB2">
        <w:rPr>
          <w:rFonts w:ascii="Times New Roman" w:eastAsia="Times New Roman" w:hAnsi="Times New Roman" w:cs="Times New Roman"/>
          <w:sz w:val="24"/>
          <w:szCs w:val="24"/>
          <w:lang w:eastAsia="en-GB"/>
        </w:rPr>
        <w:br/>
        <w:t xml:space="preserve">Postupci za ostvarivanje prava, započeti prije stupanja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snagu ovog zakona, a koji nisu završeni, okončat će se po odredbama ovog zakona.</w:t>
      </w:r>
      <w:r w:rsidRPr="00322EB2">
        <w:rPr>
          <w:rFonts w:ascii="Times New Roman" w:eastAsia="Times New Roman" w:hAnsi="Times New Roman" w:cs="Times New Roman"/>
          <w:sz w:val="24"/>
          <w:szCs w:val="24"/>
          <w:lang w:eastAsia="en-GB"/>
        </w:rPr>
        <w:br/>
      </w:r>
      <w:bookmarkStart w:id="148" w:name="clan_103"/>
      <w:bookmarkEnd w:id="148"/>
      <w:r w:rsidRPr="00322EB2">
        <w:rPr>
          <w:rFonts w:ascii="Times New Roman" w:eastAsia="Times New Roman" w:hAnsi="Times New Roman" w:cs="Times New Roman"/>
          <w:sz w:val="24"/>
          <w:szCs w:val="24"/>
          <w:lang w:eastAsia="en-GB"/>
        </w:rPr>
        <w:t>Član 103</w:t>
      </w:r>
      <w:r w:rsidRPr="00322EB2">
        <w:rPr>
          <w:rFonts w:ascii="Times New Roman" w:eastAsia="Times New Roman" w:hAnsi="Times New Roman" w:cs="Times New Roman"/>
          <w:sz w:val="24"/>
          <w:szCs w:val="24"/>
          <w:lang w:eastAsia="en-GB"/>
        </w:rPr>
        <w:br/>
        <w:t xml:space="preserve">Nadležni organi kantona </w:t>
      </w:r>
      <w:proofErr w:type="gramStart"/>
      <w:r w:rsidRPr="00322EB2">
        <w:rPr>
          <w:rFonts w:ascii="Times New Roman" w:eastAsia="Times New Roman" w:hAnsi="Times New Roman" w:cs="Times New Roman"/>
          <w:sz w:val="24"/>
          <w:szCs w:val="24"/>
          <w:lang w:eastAsia="en-GB"/>
        </w:rPr>
        <w:t>će</w:t>
      </w:r>
      <w:proofErr w:type="gramEnd"/>
      <w:r w:rsidRPr="00322EB2">
        <w:rPr>
          <w:rFonts w:ascii="Times New Roman" w:eastAsia="Times New Roman" w:hAnsi="Times New Roman" w:cs="Times New Roman"/>
          <w:sz w:val="24"/>
          <w:szCs w:val="24"/>
          <w:lang w:eastAsia="en-GB"/>
        </w:rPr>
        <w:t>, radi provođenja ovog zakona, u roku od tri mjeseca od dana stupanja na snagu ovog zakona, donijeti odgovarajuće propise i opće akte iz svoje nadležnosti.</w:t>
      </w:r>
      <w:r w:rsidRPr="00322EB2">
        <w:rPr>
          <w:rFonts w:ascii="Times New Roman" w:eastAsia="Times New Roman" w:hAnsi="Times New Roman" w:cs="Times New Roman"/>
          <w:sz w:val="24"/>
          <w:szCs w:val="24"/>
          <w:lang w:eastAsia="en-GB"/>
        </w:rPr>
        <w:br/>
      </w:r>
      <w:bookmarkStart w:id="149" w:name="clan_104"/>
      <w:bookmarkEnd w:id="149"/>
      <w:r w:rsidRPr="00322EB2">
        <w:rPr>
          <w:rFonts w:ascii="Times New Roman" w:eastAsia="Times New Roman" w:hAnsi="Times New Roman" w:cs="Times New Roman"/>
          <w:sz w:val="24"/>
          <w:szCs w:val="24"/>
          <w:lang w:eastAsia="en-GB"/>
        </w:rPr>
        <w:t>Član 104</w:t>
      </w:r>
      <w:r w:rsidRPr="00322EB2">
        <w:rPr>
          <w:rFonts w:ascii="Times New Roman" w:eastAsia="Times New Roman" w:hAnsi="Times New Roman" w:cs="Times New Roman"/>
          <w:sz w:val="24"/>
          <w:szCs w:val="24"/>
          <w:lang w:eastAsia="en-GB"/>
        </w:rPr>
        <w:br/>
        <w:t xml:space="preserve">Postojeće ustanove koje obavljaju djelatnost socijalne zaštite, dužne su uskladiti statut i druge opće akte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odredbama ovog zakona u roku od 30 dana od dana stupanja na snagu propisa iz člana 103.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w:t>
      </w:r>
      <w:r w:rsidRPr="00322EB2">
        <w:rPr>
          <w:rFonts w:ascii="Times New Roman" w:eastAsia="Times New Roman" w:hAnsi="Times New Roman" w:cs="Times New Roman"/>
          <w:sz w:val="24"/>
          <w:szCs w:val="24"/>
          <w:lang w:eastAsia="en-GB"/>
        </w:rPr>
        <w:br/>
      </w:r>
      <w:bookmarkStart w:id="150" w:name="clan_105"/>
      <w:bookmarkEnd w:id="150"/>
      <w:r w:rsidRPr="00322EB2">
        <w:rPr>
          <w:rFonts w:ascii="Times New Roman" w:eastAsia="Times New Roman" w:hAnsi="Times New Roman" w:cs="Times New Roman"/>
          <w:sz w:val="24"/>
          <w:szCs w:val="24"/>
          <w:lang w:eastAsia="en-GB"/>
        </w:rPr>
        <w:t>Član 105</w:t>
      </w:r>
      <w:r w:rsidRPr="00322EB2">
        <w:rPr>
          <w:rFonts w:ascii="Times New Roman" w:eastAsia="Times New Roman" w:hAnsi="Times New Roman" w:cs="Times New Roman"/>
          <w:sz w:val="24"/>
          <w:szCs w:val="24"/>
          <w:lang w:eastAsia="en-GB"/>
        </w:rPr>
        <w:br/>
        <w:t xml:space="preserve">Pravo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novčanu naknadu za pomoć i njegu od strane drugog lica iz člana 26.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i pravo djece na osposobljavanje za život i rad iz člana 29.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2.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ostvaruju se u </w:t>
      </w:r>
      <w:r w:rsidRPr="00322EB2">
        <w:rPr>
          <w:rFonts w:ascii="Times New Roman" w:eastAsia="Times New Roman" w:hAnsi="Times New Roman" w:cs="Times New Roman"/>
          <w:sz w:val="24"/>
          <w:szCs w:val="24"/>
          <w:lang w:eastAsia="en-GB"/>
        </w:rPr>
        <w:lastRenderedPageBreak/>
        <w:t xml:space="preserve">skladu sa propisima o penzijskom i invalidskom osiguranju, do dana stupanja na snagu propisa iz člana 103.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w:t>
      </w:r>
      <w:r w:rsidRPr="00322EB2">
        <w:rPr>
          <w:rFonts w:ascii="Times New Roman" w:eastAsia="Times New Roman" w:hAnsi="Times New Roman" w:cs="Times New Roman"/>
          <w:sz w:val="24"/>
          <w:szCs w:val="24"/>
          <w:lang w:eastAsia="en-GB"/>
        </w:rPr>
        <w:br/>
      </w:r>
      <w:bookmarkStart w:id="151" w:name="clan_106"/>
      <w:bookmarkEnd w:id="151"/>
      <w:r w:rsidRPr="00322EB2">
        <w:rPr>
          <w:rFonts w:ascii="Times New Roman" w:eastAsia="Times New Roman" w:hAnsi="Times New Roman" w:cs="Times New Roman"/>
          <w:sz w:val="24"/>
          <w:szCs w:val="24"/>
          <w:lang w:eastAsia="en-GB"/>
        </w:rPr>
        <w:t>Član 106</w:t>
      </w:r>
      <w:r w:rsidRPr="00322EB2">
        <w:rPr>
          <w:rFonts w:ascii="Times New Roman" w:eastAsia="Times New Roman" w:hAnsi="Times New Roman" w:cs="Times New Roman"/>
          <w:sz w:val="24"/>
          <w:szCs w:val="24"/>
          <w:lang w:eastAsia="en-GB"/>
        </w:rPr>
        <w:br/>
        <w:t xml:space="preserve">Pravo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naknadu plaće ženi-majci u radnom odnosu dok odsustvuje sa posla radi trudnoće, porođaja i njege djeteta, utvrđeno ovim zakonom, ostvaruje se u skladu sa propisima o zdravstvenom osiguranju, do dana stupanja na snagu propisa iz člana 103.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w:t>
      </w:r>
      <w:r w:rsidRPr="00322EB2">
        <w:rPr>
          <w:rFonts w:ascii="Times New Roman" w:eastAsia="Times New Roman" w:hAnsi="Times New Roman" w:cs="Times New Roman"/>
          <w:sz w:val="24"/>
          <w:szCs w:val="24"/>
          <w:lang w:eastAsia="en-GB"/>
        </w:rPr>
        <w:br/>
      </w:r>
      <w:bookmarkStart w:id="152" w:name="clan_107"/>
      <w:bookmarkEnd w:id="152"/>
      <w:r w:rsidRPr="00322EB2">
        <w:rPr>
          <w:rFonts w:ascii="Times New Roman" w:eastAsia="Times New Roman" w:hAnsi="Times New Roman" w:cs="Times New Roman"/>
          <w:sz w:val="24"/>
          <w:szCs w:val="24"/>
          <w:lang w:eastAsia="en-GB"/>
        </w:rPr>
        <w:t>Član 107</w:t>
      </w:r>
      <w:r w:rsidRPr="00322EB2">
        <w:rPr>
          <w:rFonts w:ascii="Times New Roman" w:eastAsia="Times New Roman" w:hAnsi="Times New Roman" w:cs="Times New Roman"/>
          <w:sz w:val="24"/>
          <w:szCs w:val="24"/>
          <w:lang w:eastAsia="en-GB"/>
        </w:rPr>
        <w:br/>
        <w:t xml:space="preserve">Do donošenja propisa iz člana 103.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primjenjivat će se propisi i opći akti iz oblasti socijalne i dječije zaštite i zaštite civilnih žrtava rata, koji su se primjenjivali na teritoriji Federacije do dana stupanja na snagu ovog zakona.</w:t>
      </w:r>
      <w:r w:rsidRPr="00322EB2">
        <w:rPr>
          <w:rFonts w:ascii="Times New Roman" w:eastAsia="Times New Roman" w:hAnsi="Times New Roman" w:cs="Times New Roman"/>
          <w:sz w:val="24"/>
          <w:szCs w:val="24"/>
          <w:lang w:eastAsia="en-GB"/>
        </w:rPr>
        <w:br/>
      </w:r>
      <w:bookmarkStart w:id="153" w:name="clan_108"/>
      <w:bookmarkEnd w:id="153"/>
      <w:r w:rsidRPr="00322EB2">
        <w:rPr>
          <w:rFonts w:ascii="Times New Roman" w:eastAsia="Times New Roman" w:hAnsi="Times New Roman" w:cs="Times New Roman"/>
          <w:sz w:val="24"/>
          <w:szCs w:val="24"/>
          <w:lang w:eastAsia="en-GB"/>
        </w:rPr>
        <w:t>Član 108</w:t>
      </w:r>
      <w:r w:rsidRPr="00322EB2">
        <w:rPr>
          <w:rFonts w:ascii="Times New Roman" w:eastAsia="Times New Roman" w:hAnsi="Times New Roman" w:cs="Times New Roman"/>
          <w:sz w:val="24"/>
          <w:szCs w:val="24"/>
          <w:lang w:eastAsia="en-GB"/>
        </w:rPr>
        <w:br/>
        <w:t xml:space="preserve">Danom stupanja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snagu ovog zakona, na teritoriji Federacije prestaje primjena propisa o socijalnoj i dječijoj zaštiti i zaštiti civilnih žrtava rata, koji su se do dana stupanja na snagu ovog zakona primjenjivali na teritoriji Federacije, izuzev propisa i općih akata iz člana 107.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w:t>
      </w:r>
      <w:r w:rsidRPr="00322EB2">
        <w:rPr>
          <w:rFonts w:ascii="Times New Roman" w:eastAsia="Times New Roman" w:hAnsi="Times New Roman" w:cs="Times New Roman"/>
          <w:sz w:val="24"/>
          <w:szCs w:val="24"/>
          <w:lang w:eastAsia="en-GB"/>
        </w:rPr>
        <w:br/>
      </w:r>
      <w:bookmarkStart w:id="154" w:name="clan_109"/>
      <w:bookmarkEnd w:id="154"/>
      <w:r w:rsidRPr="00322EB2">
        <w:rPr>
          <w:rFonts w:ascii="Times New Roman" w:eastAsia="Times New Roman" w:hAnsi="Times New Roman" w:cs="Times New Roman"/>
          <w:sz w:val="24"/>
          <w:szCs w:val="24"/>
          <w:lang w:eastAsia="en-GB"/>
        </w:rPr>
        <w:t>Član 109</w:t>
      </w:r>
      <w:r w:rsidRPr="00322EB2">
        <w:rPr>
          <w:rFonts w:ascii="Times New Roman" w:eastAsia="Times New Roman" w:hAnsi="Times New Roman" w:cs="Times New Roman"/>
          <w:sz w:val="24"/>
          <w:szCs w:val="24"/>
          <w:lang w:eastAsia="en-GB"/>
        </w:rPr>
        <w:br/>
        <w:t xml:space="preserve">Ovaj zakon stupa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snagu osmog dana od dana objavljivanja u "Službenim novinama Federacije BiH".</w:t>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t>Samostalni član Zakona o izmjenama i dopunama</w:t>
      </w:r>
      <w:r w:rsidRPr="00322EB2">
        <w:rPr>
          <w:rFonts w:ascii="Times New Roman" w:eastAsia="Times New Roman" w:hAnsi="Times New Roman" w:cs="Times New Roman"/>
          <w:sz w:val="24"/>
          <w:szCs w:val="24"/>
          <w:lang w:eastAsia="en-GB"/>
        </w:rPr>
        <w:br/>
        <w:t>Zakona o osnovama socijalne zaštite, zaštite civilnih žrtava rata i zaštite porodice sa djecom</w:t>
      </w:r>
      <w:r w:rsidRPr="00322EB2">
        <w:rPr>
          <w:rFonts w:ascii="Times New Roman" w:eastAsia="Times New Roman" w:hAnsi="Times New Roman" w:cs="Times New Roman"/>
          <w:sz w:val="24"/>
          <w:szCs w:val="24"/>
          <w:lang w:eastAsia="en-GB"/>
        </w:rPr>
        <w:br/>
        <w:t>("Sl. novine FBiH", br. 54/2004)</w:t>
      </w:r>
      <w:r w:rsidRPr="00322EB2">
        <w:rPr>
          <w:rFonts w:ascii="Times New Roman" w:eastAsia="Times New Roman" w:hAnsi="Times New Roman" w:cs="Times New Roman"/>
          <w:sz w:val="24"/>
          <w:szCs w:val="24"/>
          <w:lang w:eastAsia="en-GB"/>
        </w:rPr>
        <w:br/>
        <w:t>Član 4</w:t>
      </w:r>
      <w:r w:rsidRPr="00322EB2">
        <w:rPr>
          <w:rFonts w:ascii="Times New Roman" w:eastAsia="Times New Roman" w:hAnsi="Times New Roman" w:cs="Times New Roman"/>
          <w:sz w:val="24"/>
          <w:szCs w:val="24"/>
          <w:lang w:eastAsia="en-GB"/>
        </w:rPr>
        <w:br/>
        <w:t xml:space="preserve">Ovaj zakon stupa na snagu narednog dana od dana objavljivanja u "Službenim novinama Federacije BiH", a primjenjivat će se od 01. </w:t>
      </w:r>
      <w:proofErr w:type="gramStart"/>
      <w:r w:rsidRPr="00322EB2">
        <w:rPr>
          <w:rFonts w:ascii="Times New Roman" w:eastAsia="Times New Roman" w:hAnsi="Times New Roman" w:cs="Times New Roman"/>
          <w:sz w:val="24"/>
          <w:szCs w:val="24"/>
          <w:lang w:eastAsia="en-GB"/>
        </w:rPr>
        <w:t>januara</w:t>
      </w:r>
      <w:proofErr w:type="gramEnd"/>
      <w:r w:rsidRPr="00322EB2">
        <w:rPr>
          <w:rFonts w:ascii="Times New Roman" w:eastAsia="Times New Roman" w:hAnsi="Times New Roman" w:cs="Times New Roman"/>
          <w:sz w:val="24"/>
          <w:szCs w:val="24"/>
          <w:lang w:eastAsia="en-GB"/>
        </w:rPr>
        <w:t xml:space="preserve"> 2005. </w:t>
      </w:r>
      <w:proofErr w:type="gramStart"/>
      <w:r w:rsidRPr="00322EB2">
        <w:rPr>
          <w:rFonts w:ascii="Times New Roman" w:eastAsia="Times New Roman" w:hAnsi="Times New Roman" w:cs="Times New Roman"/>
          <w:sz w:val="24"/>
          <w:szCs w:val="24"/>
          <w:lang w:eastAsia="en-GB"/>
        </w:rPr>
        <w:t>godine</w:t>
      </w:r>
      <w:proofErr w:type="gramEnd"/>
      <w:r w:rsidRPr="00322EB2">
        <w:rPr>
          <w:rFonts w:ascii="Times New Roman" w:eastAsia="Times New Roman" w:hAnsi="Times New Roman" w:cs="Times New Roman"/>
          <w:sz w:val="24"/>
          <w:szCs w:val="24"/>
          <w:lang w:eastAsia="en-GB"/>
        </w:rPr>
        <w:t>.</w:t>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t>Samostalni članovi Zakona o izmjenama i dopunama</w:t>
      </w:r>
      <w:r w:rsidRPr="00322EB2">
        <w:rPr>
          <w:rFonts w:ascii="Times New Roman" w:eastAsia="Times New Roman" w:hAnsi="Times New Roman" w:cs="Times New Roman"/>
          <w:sz w:val="24"/>
          <w:szCs w:val="24"/>
          <w:lang w:eastAsia="en-GB"/>
        </w:rPr>
        <w:br/>
        <w:t xml:space="preserve">Zakona o osnovama socijalne zaštite, zaštite civilnih žrtava rata i zaštite porodice sa </w:t>
      </w:r>
      <w:proofErr w:type="gramStart"/>
      <w:r w:rsidRPr="00322EB2">
        <w:rPr>
          <w:rFonts w:ascii="Times New Roman" w:eastAsia="Times New Roman" w:hAnsi="Times New Roman" w:cs="Times New Roman"/>
          <w:sz w:val="24"/>
          <w:szCs w:val="24"/>
          <w:lang w:eastAsia="en-GB"/>
        </w:rPr>
        <w:t>djecom</w:t>
      </w:r>
      <w:proofErr w:type="gramEnd"/>
      <w:r w:rsidRPr="00322EB2">
        <w:rPr>
          <w:rFonts w:ascii="Times New Roman" w:eastAsia="Times New Roman" w:hAnsi="Times New Roman" w:cs="Times New Roman"/>
          <w:sz w:val="24"/>
          <w:szCs w:val="24"/>
          <w:lang w:eastAsia="en-GB"/>
        </w:rPr>
        <w:br/>
        <w:t>("Sl. novine FBiH", br. 39/2006)</w:t>
      </w:r>
      <w:r w:rsidRPr="00322EB2">
        <w:rPr>
          <w:rFonts w:ascii="Times New Roman" w:eastAsia="Times New Roman" w:hAnsi="Times New Roman" w:cs="Times New Roman"/>
          <w:sz w:val="24"/>
          <w:szCs w:val="24"/>
          <w:lang w:eastAsia="en-GB"/>
        </w:rPr>
        <w:br/>
        <w:t>Troškovi postupka za ostvarivanje prava civilnih žrtava rata po ovom zakonu padaju na teret organa koji vodi postupak.</w:t>
      </w:r>
      <w:r w:rsidRPr="00322EB2">
        <w:rPr>
          <w:rFonts w:ascii="Times New Roman" w:eastAsia="Times New Roman" w:hAnsi="Times New Roman" w:cs="Times New Roman"/>
          <w:sz w:val="24"/>
          <w:szCs w:val="24"/>
          <w:lang w:eastAsia="en-GB"/>
        </w:rPr>
        <w:br/>
      </w:r>
      <w:bookmarkStart w:id="155" w:name="clan_32"/>
      <w:bookmarkEnd w:id="155"/>
      <w:r w:rsidRPr="00322EB2">
        <w:rPr>
          <w:rFonts w:ascii="Times New Roman" w:eastAsia="Times New Roman" w:hAnsi="Times New Roman" w:cs="Times New Roman"/>
          <w:sz w:val="24"/>
          <w:szCs w:val="24"/>
          <w:lang w:eastAsia="en-GB"/>
        </w:rPr>
        <w:t>Član 32</w:t>
      </w:r>
      <w:r w:rsidRPr="00322EB2">
        <w:rPr>
          <w:rFonts w:ascii="Times New Roman" w:eastAsia="Times New Roman" w:hAnsi="Times New Roman" w:cs="Times New Roman"/>
          <w:sz w:val="24"/>
          <w:szCs w:val="24"/>
          <w:lang w:eastAsia="en-GB"/>
        </w:rPr>
        <w:br/>
        <w:t xml:space="preserve">Nadležne općinske službe </w:t>
      </w:r>
      <w:proofErr w:type="gramStart"/>
      <w:r w:rsidRPr="00322EB2">
        <w:rPr>
          <w:rFonts w:ascii="Times New Roman" w:eastAsia="Times New Roman" w:hAnsi="Times New Roman" w:cs="Times New Roman"/>
          <w:sz w:val="24"/>
          <w:szCs w:val="24"/>
          <w:lang w:eastAsia="en-GB"/>
        </w:rPr>
        <w:t>će</w:t>
      </w:r>
      <w:proofErr w:type="gramEnd"/>
      <w:r w:rsidRPr="00322EB2">
        <w:rPr>
          <w:rFonts w:ascii="Times New Roman" w:eastAsia="Times New Roman" w:hAnsi="Times New Roman" w:cs="Times New Roman"/>
          <w:sz w:val="24"/>
          <w:szCs w:val="24"/>
          <w:lang w:eastAsia="en-GB"/>
        </w:rPr>
        <w:t>, po službenoj dužnosti, u roku od šest mjeseci od dana stupanja na snagu ovog zakona, donijeti odgovarajuća rješenja za civilne žrtve rata o ostvarivanju prava, odnosno o neispunjavanju uvjeta za ostvarivanje prava, u skladu sa odredbama ovog zakona.</w:t>
      </w:r>
      <w:r w:rsidRPr="00322EB2">
        <w:rPr>
          <w:rFonts w:ascii="Times New Roman" w:eastAsia="Times New Roman" w:hAnsi="Times New Roman" w:cs="Times New Roman"/>
          <w:sz w:val="24"/>
          <w:szCs w:val="24"/>
          <w:lang w:eastAsia="en-GB"/>
        </w:rPr>
        <w:br/>
      </w:r>
      <w:bookmarkStart w:id="156" w:name="clan_33"/>
      <w:bookmarkEnd w:id="156"/>
      <w:r w:rsidRPr="00322EB2">
        <w:rPr>
          <w:rFonts w:ascii="Times New Roman" w:eastAsia="Times New Roman" w:hAnsi="Times New Roman" w:cs="Times New Roman"/>
          <w:sz w:val="24"/>
          <w:szCs w:val="24"/>
          <w:lang w:eastAsia="en-GB"/>
        </w:rPr>
        <w:t>Član 33</w:t>
      </w:r>
      <w:r w:rsidRPr="00322EB2">
        <w:rPr>
          <w:rFonts w:ascii="Times New Roman" w:eastAsia="Times New Roman" w:hAnsi="Times New Roman" w:cs="Times New Roman"/>
          <w:sz w:val="24"/>
          <w:szCs w:val="24"/>
          <w:lang w:eastAsia="en-GB"/>
        </w:rPr>
        <w:br/>
        <w:t xml:space="preserve">Civilnim žrtvama rata i članovima porodice civilnih žrtava rata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privremenim boravištem na teritoriji Federacije, po povratku u svoja ranija mjesta prebivališta u Republici Srpskoj ili Brčko Distriktu Bosne i Hercegovine, obezbijediće se prava koja su imali u mjestu privremenog boravišta.</w:t>
      </w:r>
      <w:r w:rsidRPr="00322EB2">
        <w:rPr>
          <w:rFonts w:ascii="Times New Roman" w:eastAsia="Times New Roman" w:hAnsi="Times New Roman" w:cs="Times New Roman"/>
          <w:sz w:val="24"/>
          <w:szCs w:val="24"/>
          <w:lang w:eastAsia="en-GB"/>
        </w:rPr>
        <w:br/>
        <w:t xml:space="preserve">O ostvarivanju prava iz stava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člana, rješava nadležna općinska služba prema mjestu posljednjeg privremenog boravka prije povratka u Republiku Srpsku ili Brčko Distrikt Bosne i Hercegovine.</w:t>
      </w:r>
      <w:r w:rsidRPr="00322EB2">
        <w:rPr>
          <w:rFonts w:ascii="Times New Roman" w:eastAsia="Times New Roman" w:hAnsi="Times New Roman" w:cs="Times New Roman"/>
          <w:sz w:val="24"/>
          <w:szCs w:val="24"/>
          <w:lang w:eastAsia="en-GB"/>
        </w:rPr>
        <w:br/>
      </w:r>
      <w:bookmarkStart w:id="157" w:name="clan_34"/>
      <w:bookmarkEnd w:id="157"/>
      <w:r w:rsidRPr="00322EB2">
        <w:rPr>
          <w:rFonts w:ascii="Times New Roman" w:eastAsia="Times New Roman" w:hAnsi="Times New Roman" w:cs="Times New Roman"/>
          <w:sz w:val="24"/>
          <w:szCs w:val="24"/>
          <w:lang w:eastAsia="en-GB"/>
        </w:rPr>
        <w:t>Član 34</w:t>
      </w:r>
      <w:r w:rsidRPr="00322EB2">
        <w:rPr>
          <w:rFonts w:ascii="Times New Roman" w:eastAsia="Times New Roman" w:hAnsi="Times New Roman" w:cs="Times New Roman"/>
          <w:sz w:val="24"/>
          <w:szCs w:val="24"/>
          <w:lang w:eastAsia="en-GB"/>
        </w:rPr>
        <w:br/>
        <w:t xml:space="preserve">Ovim zakonom ne preuzimaju se obaveze kantona za neisplaćene iznose novčanih primanja civilnih žrtava rata i članova porodica civilnih žrtava rata ostvarenih po propisima o zaštiti civilnih žrtava rata, koji su se primjenjivali u Federaciji do </w:t>
      </w:r>
      <w:proofErr w:type="gramStart"/>
      <w:r w:rsidRPr="00322EB2">
        <w:rPr>
          <w:rFonts w:ascii="Times New Roman" w:eastAsia="Times New Roman" w:hAnsi="Times New Roman" w:cs="Times New Roman"/>
          <w:sz w:val="24"/>
          <w:szCs w:val="24"/>
          <w:lang w:eastAsia="en-GB"/>
        </w:rPr>
        <w:t>dana</w:t>
      </w:r>
      <w:proofErr w:type="gramEnd"/>
      <w:r w:rsidRPr="00322EB2">
        <w:rPr>
          <w:rFonts w:ascii="Times New Roman" w:eastAsia="Times New Roman" w:hAnsi="Times New Roman" w:cs="Times New Roman"/>
          <w:sz w:val="24"/>
          <w:szCs w:val="24"/>
          <w:lang w:eastAsia="en-GB"/>
        </w:rPr>
        <w:t xml:space="preserve"> stupanja na snagu ovog zakona.</w:t>
      </w:r>
      <w:r w:rsidRPr="00322EB2">
        <w:rPr>
          <w:rFonts w:ascii="Times New Roman" w:eastAsia="Times New Roman" w:hAnsi="Times New Roman" w:cs="Times New Roman"/>
          <w:sz w:val="24"/>
          <w:szCs w:val="24"/>
          <w:lang w:eastAsia="en-GB"/>
        </w:rPr>
        <w:br/>
      </w:r>
      <w:bookmarkStart w:id="158" w:name="clan_36"/>
      <w:bookmarkEnd w:id="158"/>
      <w:r w:rsidRPr="00322EB2">
        <w:rPr>
          <w:rFonts w:ascii="Times New Roman" w:eastAsia="Times New Roman" w:hAnsi="Times New Roman" w:cs="Times New Roman"/>
          <w:sz w:val="24"/>
          <w:szCs w:val="24"/>
          <w:lang w:eastAsia="en-GB"/>
        </w:rPr>
        <w:t>Član 36</w:t>
      </w:r>
      <w:r w:rsidRPr="00322EB2">
        <w:rPr>
          <w:rFonts w:ascii="Times New Roman" w:eastAsia="Times New Roman" w:hAnsi="Times New Roman" w:cs="Times New Roman"/>
          <w:sz w:val="24"/>
          <w:szCs w:val="24"/>
          <w:lang w:eastAsia="en-GB"/>
        </w:rPr>
        <w:br/>
      </w:r>
      <w:r w:rsidRPr="00322EB2">
        <w:rPr>
          <w:rFonts w:ascii="Times New Roman" w:eastAsia="Times New Roman" w:hAnsi="Times New Roman" w:cs="Times New Roman"/>
          <w:sz w:val="24"/>
          <w:szCs w:val="24"/>
          <w:lang w:eastAsia="en-GB"/>
        </w:rPr>
        <w:lastRenderedPageBreak/>
        <w:t xml:space="preserve">Federalni ministar rada i socijalne politike donijet </w:t>
      </w:r>
      <w:proofErr w:type="gramStart"/>
      <w:r w:rsidRPr="00322EB2">
        <w:rPr>
          <w:rFonts w:ascii="Times New Roman" w:eastAsia="Times New Roman" w:hAnsi="Times New Roman" w:cs="Times New Roman"/>
          <w:sz w:val="24"/>
          <w:szCs w:val="24"/>
          <w:lang w:eastAsia="en-GB"/>
        </w:rPr>
        <w:t>će</w:t>
      </w:r>
      <w:proofErr w:type="gramEnd"/>
      <w:r w:rsidRPr="00322EB2">
        <w:rPr>
          <w:rFonts w:ascii="Times New Roman" w:eastAsia="Times New Roman" w:hAnsi="Times New Roman" w:cs="Times New Roman"/>
          <w:sz w:val="24"/>
          <w:szCs w:val="24"/>
          <w:lang w:eastAsia="en-GB"/>
        </w:rPr>
        <w:t>, u roku od 60 dana od dana stupanja na snagu ovog zakona, propise o nadležnim ljekarskim komisijama, načinu isplate novčanih primanja, načinu vođenja evidencije o korisnicima prava i izvršenim isplatama i načinu dostavljanja izvještaja o utrošenim sredstvima po ovom zakonu.</w:t>
      </w:r>
      <w:r w:rsidRPr="00322EB2">
        <w:rPr>
          <w:rFonts w:ascii="Times New Roman" w:eastAsia="Times New Roman" w:hAnsi="Times New Roman" w:cs="Times New Roman"/>
          <w:sz w:val="24"/>
          <w:szCs w:val="24"/>
          <w:lang w:eastAsia="en-GB"/>
        </w:rPr>
        <w:br/>
      </w:r>
      <w:bookmarkStart w:id="159" w:name="clan_37"/>
      <w:bookmarkEnd w:id="159"/>
      <w:r w:rsidRPr="00322EB2">
        <w:rPr>
          <w:rFonts w:ascii="Times New Roman" w:eastAsia="Times New Roman" w:hAnsi="Times New Roman" w:cs="Times New Roman"/>
          <w:sz w:val="24"/>
          <w:szCs w:val="24"/>
          <w:lang w:eastAsia="en-GB"/>
        </w:rPr>
        <w:t>Član 37</w:t>
      </w:r>
      <w:r w:rsidRPr="00322EB2">
        <w:rPr>
          <w:rFonts w:ascii="Times New Roman" w:eastAsia="Times New Roman" w:hAnsi="Times New Roman" w:cs="Times New Roman"/>
          <w:sz w:val="24"/>
          <w:szCs w:val="24"/>
          <w:lang w:eastAsia="en-GB"/>
        </w:rPr>
        <w:br/>
        <w:t xml:space="preserve">Ovaj zakon stupa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snagu osmog dana od dana objavljivanja u "Službenim novinama Federacije BiH", a primjenjuje se od 1. 9. 2006. </w:t>
      </w:r>
      <w:proofErr w:type="gramStart"/>
      <w:r w:rsidRPr="00322EB2">
        <w:rPr>
          <w:rFonts w:ascii="Times New Roman" w:eastAsia="Times New Roman" w:hAnsi="Times New Roman" w:cs="Times New Roman"/>
          <w:sz w:val="24"/>
          <w:szCs w:val="24"/>
          <w:lang w:eastAsia="en-GB"/>
        </w:rPr>
        <w:t>godine</w:t>
      </w:r>
      <w:proofErr w:type="gramEnd"/>
      <w:r w:rsidRPr="00322EB2">
        <w:rPr>
          <w:rFonts w:ascii="Times New Roman" w:eastAsia="Times New Roman" w:hAnsi="Times New Roman" w:cs="Times New Roman"/>
          <w:sz w:val="24"/>
          <w:szCs w:val="24"/>
          <w:lang w:eastAsia="en-GB"/>
        </w:rPr>
        <w:t>.</w:t>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t>Samostalni članovi Zakona o izmjenama i dopunama</w:t>
      </w:r>
      <w:r w:rsidRPr="00322EB2">
        <w:rPr>
          <w:rFonts w:ascii="Times New Roman" w:eastAsia="Times New Roman" w:hAnsi="Times New Roman" w:cs="Times New Roman"/>
          <w:sz w:val="24"/>
          <w:szCs w:val="24"/>
          <w:lang w:eastAsia="en-GB"/>
        </w:rPr>
        <w:br/>
        <w:t xml:space="preserve">Zakona o osnovama socijalne zaštite, zaštite civilnih žrtava rata i zaštite porodice sa </w:t>
      </w:r>
      <w:proofErr w:type="gramStart"/>
      <w:r w:rsidRPr="00322EB2">
        <w:rPr>
          <w:rFonts w:ascii="Times New Roman" w:eastAsia="Times New Roman" w:hAnsi="Times New Roman" w:cs="Times New Roman"/>
          <w:sz w:val="24"/>
          <w:szCs w:val="24"/>
          <w:lang w:eastAsia="en-GB"/>
        </w:rPr>
        <w:t>djecom</w:t>
      </w:r>
      <w:proofErr w:type="gramEnd"/>
      <w:r w:rsidRPr="00322EB2">
        <w:rPr>
          <w:rFonts w:ascii="Times New Roman" w:eastAsia="Times New Roman" w:hAnsi="Times New Roman" w:cs="Times New Roman"/>
          <w:sz w:val="24"/>
          <w:szCs w:val="24"/>
          <w:lang w:eastAsia="en-GB"/>
        </w:rPr>
        <w:br/>
        <w:t>("Sl. novine FBiH", br. 14/2009)</w:t>
      </w:r>
      <w:r w:rsidRPr="00322EB2">
        <w:rPr>
          <w:rFonts w:ascii="Times New Roman" w:eastAsia="Times New Roman" w:hAnsi="Times New Roman" w:cs="Times New Roman"/>
          <w:sz w:val="24"/>
          <w:szCs w:val="24"/>
          <w:lang w:eastAsia="en-GB"/>
        </w:rPr>
        <w:br/>
        <w:t>Član 20</w:t>
      </w:r>
      <w:r w:rsidRPr="00322EB2">
        <w:rPr>
          <w:rFonts w:ascii="Times New Roman" w:eastAsia="Times New Roman" w:hAnsi="Times New Roman" w:cs="Times New Roman"/>
          <w:sz w:val="24"/>
          <w:szCs w:val="24"/>
          <w:lang w:eastAsia="en-GB"/>
        </w:rPr>
        <w:br/>
        <w:t>Isplata novčanih primanja iz čl. 18</w:t>
      </w:r>
      <w:proofErr w:type="gramStart"/>
      <w:r w:rsidRPr="00322EB2">
        <w:rPr>
          <w:rFonts w:ascii="Times New Roman" w:eastAsia="Times New Roman" w:hAnsi="Times New Roman" w:cs="Times New Roman"/>
          <w:sz w:val="24"/>
          <w:szCs w:val="24"/>
          <w:lang w:eastAsia="en-GB"/>
        </w:rPr>
        <w:t>.c</w:t>
      </w:r>
      <w:proofErr w:type="gramEnd"/>
      <w:r w:rsidRPr="00322EB2">
        <w:rPr>
          <w:rFonts w:ascii="Times New Roman" w:eastAsia="Times New Roman" w:hAnsi="Times New Roman" w:cs="Times New Roman"/>
          <w:sz w:val="24"/>
          <w:szCs w:val="24"/>
          <w:lang w:eastAsia="en-GB"/>
        </w:rPr>
        <w:t>, 18.d i 18.e Zakona prestaje nakon šest mjeseci od dana stupanja na snagu ovog Zakona.</w:t>
      </w:r>
      <w:r w:rsidRPr="00322EB2">
        <w:rPr>
          <w:rFonts w:ascii="Times New Roman" w:eastAsia="Times New Roman" w:hAnsi="Times New Roman" w:cs="Times New Roman"/>
          <w:sz w:val="24"/>
          <w:szCs w:val="24"/>
          <w:lang w:eastAsia="en-GB"/>
        </w:rPr>
        <w:br/>
        <w:t>Član 21</w:t>
      </w:r>
      <w:r w:rsidRPr="00322EB2">
        <w:rPr>
          <w:rFonts w:ascii="Times New Roman" w:eastAsia="Times New Roman" w:hAnsi="Times New Roman" w:cs="Times New Roman"/>
          <w:sz w:val="24"/>
          <w:szCs w:val="24"/>
          <w:lang w:eastAsia="en-GB"/>
        </w:rPr>
        <w:br/>
        <w:t>Korisnici prava iz čl. 18</w:t>
      </w:r>
      <w:proofErr w:type="gramStart"/>
      <w:r w:rsidRPr="00322EB2">
        <w:rPr>
          <w:rFonts w:ascii="Times New Roman" w:eastAsia="Times New Roman" w:hAnsi="Times New Roman" w:cs="Times New Roman"/>
          <w:sz w:val="24"/>
          <w:szCs w:val="24"/>
          <w:lang w:eastAsia="en-GB"/>
        </w:rPr>
        <w:t>.c</w:t>
      </w:r>
      <w:proofErr w:type="gramEnd"/>
      <w:r w:rsidRPr="00322EB2">
        <w:rPr>
          <w:rFonts w:ascii="Times New Roman" w:eastAsia="Times New Roman" w:hAnsi="Times New Roman" w:cs="Times New Roman"/>
          <w:sz w:val="24"/>
          <w:szCs w:val="24"/>
          <w:lang w:eastAsia="en-GB"/>
        </w:rPr>
        <w:t xml:space="preserve">, 18.d i 18.e Zakona koji ispunjavaju uvjete za ostvarivanje prava prema odredbama ovog Zakona prava će ostvarivati od prvog dana narednog mjeseca nakon isteka roka iz člana 20.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w:t>
      </w:r>
      <w:r w:rsidRPr="00322EB2">
        <w:rPr>
          <w:rFonts w:ascii="Times New Roman" w:eastAsia="Times New Roman" w:hAnsi="Times New Roman" w:cs="Times New Roman"/>
          <w:sz w:val="24"/>
          <w:szCs w:val="24"/>
          <w:lang w:eastAsia="en-GB"/>
        </w:rPr>
        <w:br/>
        <w:t>Član 22</w:t>
      </w:r>
      <w:r w:rsidRPr="00322EB2">
        <w:rPr>
          <w:rFonts w:ascii="Times New Roman" w:eastAsia="Times New Roman" w:hAnsi="Times New Roman" w:cs="Times New Roman"/>
          <w:sz w:val="24"/>
          <w:szCs w:val="24"/>
          <w:lang w:eastAsia="en-GB"/>
        </w:rPr>
        <w:br/>
        <w:t xml:space="preserve">Postupci za ostvarivanje prava koji nisu završeni do </w:t>
      </w:r>
      <w:proofErr w:type="gramStart"/>
      <w:r w:rsidRPr="00322EB2">
        <w:rPr>
          <w:rFonts w:ascii="Times New Roman" w:eastAsia="Times New Roman" w:hAnsi="Times New Roman" w:cs="Times New Roman"/>
          <w:sz w:val="24"/>
          <w:szCs w:val="24"/>
          <w:lang w:eastAsia="en-GB"/>
        </w:rPr>
        <w:t>dana</w:t>
      </w:r>
      <w:proofErr w:type="gramEnd"/>
      <w:r w:rsidRPr="00322EB2">
        <w:rPr>
          <w:rFonts w:ascii="Times New Roman" w:eastAsia="Times New Roman" w:hAnsi="Times New Roman" w:cs="Times New Roman"/>
          <w:sz w:val="24"/>
          <w:szCs w:val="24"/>
          <w:lang w:eastAsia="en-GB"/>
        </w:rPr>
        <w:t xml:space="preserve"> stupanja na snagu ovog Zakona okončat će se prema odredbama ovog Zakona.</w:t>
      </w:r>
      <w:r w:rsidRPr="00322EB2">
        <w:rPr>
          <w:rFonts w:ascii="Times New Roman" w:eastAsia="Times New Roman" w:hAnsi="Times New Roman" w:cs="Times New Roman"/>
          <w:sz w:val="24"/>
          <w:szCs w:val="24"/>
          <w:lang w:eastAsia="en-GB"/>
        </w:rPr>
        <w:br/>
        <w:t>Član 23</w:t>
      </w:r>
      <w:r w:rsidRPr="00322EB2">
        <w:rPr>
          <w:rFonts w:ascii="Times New Roman" w:eastAsia="Times New Roman" w:hAnsi="Times New Roman" w:cs="Times New Roman"/>
          <w:sz w:val="24"/>
          <w:szCs w:val="24"/>
          <w:lang w:eastAsia="en-GB"/>
        </w:rPr>
        <w:br/>
        <w:t xml:space="preserve">Postupci koji su okončani do </w:t>
      </w:r>
      <w:proofErr w:type="gramStart"/>
      <w:r w:rsidRPr="00322EB2">
        <w:rPr>
          <w:rFonts w:ascii="Times New Roman" w:eastAsia="Times New Roman" w:hAnsi="Times New Roman" w:cs="Times New Roman"/>
          <w:sz w:val="24"/>
          <w:szCs w:val="24"/>
          <w:lang w:eastAsia="en-GB"/>
        </w:rPr>
        <w:t>dana</w:t>
      </w:r>
      <w:proofErr w:type="gramEnd"/>
      <w:r w:rsidRPr="00322EB2">
        <w:rPr>
          <w:rFonts w:ascii="Times New Roman" w:eastAsia="Times New Roman" w:hAnsi="Times New Roman" w:cs="Times New Roman"/>
          <w:sz w:val="24"/>
          <w:szCs w:val="24"/>
          <w:lang w:eastAsia="en-GB"/>
        </w:rPr>
        <w:t xml:space="preserve"> stupanja na snagu ovog Zakona a u kojima revizija nije okončana, rješavat će se prema odredbama Zakona koje su bile na snazi do dana stupanja na snagu ovog Zakona.</w:t>
      </w:r>
      <w:r w:rsidRPr="00322EB2">
        <w:rPr>
          <w:rFonts w:ascii="Times New Roman" w:eastAsia="Times New Roman" w:hAnsi="Times New Roman" w:cs="Times New Roman"/>
          <w:sz w:val="24"/>
          <w:szCs w:val="24"/>
          <w:lang w:eastAsia="en-GB"/>
        </w:rPr>
        <w:br/>
        <w:t>Član 24</w:t>
      </w:r>
      <w:r w:rsidRPr="00322EB2">
        <w:rPr>
          <w:rFonts w:ascii="Times New Roman" w:eastAsia="Times New Roman" w:hAnsi="Times New Roman" w:cs="Times New Roman"/>
          <w:sz w:val="24"/>
          <w:szCs w:val="24"/>
          <w:lang w:eastAsia="en-GB"/>
        </w:rPr>
        <w:br/>
        <w:t>Prava prema ovom Zakonu mogu se koristiti dok postoje uvjeti za korištenje tih prava propisanih ovim Zakonom.</w:t>
      </w:r>
      <w:r w:rsidRPr="00322EB2">
        <w:rPr>
          <w:rFonts w:ascii="Times New Roman" w:eastAsia="Times New Roman" w:hAnsi="Times New Roman" w:cs="Times New Roman"/>
          <w:sz w:val="24"/>
          <w:szCs w:val="24"/>
          <w:lang w:eastAsia="en-GB"/>
        </w:rPr>
        <w:br/>
        <w:t xml:space="preserve">Korisnik prava, prema ovom Zakonu, dužan je u roku </w:t>
      </w:r>
      <w:proofErr w:type="gramStart"/>
      <w:r w:rsidRPr="00322EB2">
        <w:rPr>
          <w:rFonts w:ascii="Times New Roman" w:eastAsia="Times New Roman" w:hAnsi="Times New Roman" w:cs="Times New Roman"/>
          <w:sz w:val="24"/>
          <w:szCs w:val="24"/>
          <w:lang w:eastAsia="en-GB"/>
        </w:rPr>
        <w:t>od</w:t>
      </w:r>
      <w:proofErr w:type="gramEnd"/>
      <w:r w:rsidRPr="00322EB2">
        <w:rPr>
          <w:rFonts w:ascii="Times New Roman" w:eastAsia="Times New Roman" w:hAnsi="Times New Roman" w:cs="Times New Roman"/>
          <w:sz w:val="24"/>
          <w:szCs w:val="24"/>
          <w:lang w:eastAsia="en-GB"/>
        </w:rPr>
        <w:t xml:space="preserve"> 15 dana od dana nastale promjene prijaviti svaku promjenu koja utiče na korištenje, obim i prestanak tih prava.</w:t>
      </w:r>
      <w:r w:rsidRPr="00322EB2">
        <w:rPr>
          <w:rFonts w:ascii="Times New Roman" w:eastAsia="Times New Roman" w:hAnsi="Times New Roman" w:cs="Times New Roman"/>
          <w:sz w:val="24"/>
          <w:szCs w:val="24"/>
          <w:lang w:eastAsia="en-GB"/>
        </w:rPr>
        <w:br/>
      </w:r>
      <w:proofErr w:type="gramStart"/>
      <w:r w:rsidRPr="00322EB2">
        <w:rPr>
          <w:rFonts w:ascii="Times New Roman" w:eastAsia="Times New Roman" w:hAnsi="Times New Roman" w:cs="Times New Roman"/>
          <w:sz w:val="24"/>
          <w:szCs w:val="24"/>
          <w:lang w:eastAsia="en-GB"/>
        </w:rPr>
        <w:t>Član 25</w:t>
      </w:r>
      <w:r w:rsidRPr="00322EB2">
        <w:rPr>
          <w:rFonts w:ascii="Times New Roman" w:eastAsia="Times New Roman" w:hAnsi="Times New Roman" w:cs="Times New Roman"/>
          <w:sz w:val="24"/>
          <w:szCs w:val="24"/>
          <w:lang w:eastAsia="en-GB"/>
        </w:rPr>
        <w:br/>
        <w:t>Lice kojem je isplaćeno novčano primanje prema ovom Zakonu a na koje nije imalo pravo, dužno je vratiti primljeni iznos ako je:</w:t>
      </w:r>
      <w:r w:rsidRPr="00322EB2">
        <w:rPr>
          <w:rFonts w:ascii="Times New Roman" w:eastAsia="Times New Roman" w:hAnsi="Times New Roman" w:cs="Times New Roman"/>
          <w:sz w:val="24"/>
          <w:szCs w:val="24"/>
          <w:lang w:eastAsia="en-GB"/>
        </w:rPr>
        <w:br/>
        <w:t>1. na osnovu netačnih podataka za koje je znalo ili moralo znati da su netačni, ili je na drugi protivpravni način ostvarilo novčano primanje koje mu, prema ovom Zakonu, ne pripada ili je ostvarilo novčano primanje u većem iznosu nego što mu pripada;</w:t>
      </w:r>
      <w:r w:rsidRPr="00322EB2">
        <w:rPr>
          <w:rFonts w:ascii="Times New Roman" w:eastAsia="Times New Roman" w:hAnsi="Times New Roman" w:cs="Times New Roman"/>
          <w:sz w:val="24"/>
          <w:szCs w:val="24"/>
          <w:lang w:eastAsia="en-GB"/>
        </w:rPr>
        <w:br/>
        <w:t>2. ostvarilo novčano primanje zato što nije prijavilo nastale promjene koje utiču na gubitak, prestanak ili smanjenje obima nekog prava, a znalo je ili moralo znati za te promjene;</w:t>
      </w:r>
      <w:r w:rsidRPr="00322EB2">
        <w:rPr>
          <w:rFonts w:ascii="Times New Roman" w:eastAsia="Times New Roman" w:hAnsi="Times New Roman" w:cs="Times New Roman"/>
          <w:sz w:val="24"/>
          <w:szCs w:val="24"/>
          <w:lang w:eastAsia="en-GB"/>
        </w:rPr>
        <w:br/>
        <w:t>3. primilo novčani iznos veći od iznosa koji mu je određen rješenjem.</w:t>
      </w:r>
      <w:r w:rsidRPr="00322EB2">
        <w:rPr>
          <w:rFonts w:ascii="Times New Roman" w:eastAsia="Times New Roman" w:hAnsi="Times New Roman" w:cs="Times New Roman"/>
          <w:sz w:val="24"/>
          <w:szCs w:val="24"/>
          <w:lang w:eastAsia="en-GB"/>
        </w:rPr>
        <w:br/>
      </w:r>
      <w:proofErr w:type="gramEnd"/>
      <w:r w:rsidRPr="00322EB2">
        <w:rPr>
          <w:rFonts w:ascii="Times New Roman" w:eastAsia="Times New Roman" w:hAnsi="Times New Roman" w:cs="Times New Roman"/>
          <w:sz w:val="24"/>
          <w:szCs w:val="24"/>
          <w:lang w:eastAsia="en-GB"/>
        </w:rPr>
        <w:t>Član 26</w:t>
      </w:r>
      <w:r w:rsidRPr="00322EB2">
        <w:rPr>
          <w:rFonts w:ascii="Times New Roman" w:eastAsia="Times New Roman" w:hAnsi="Times New Roman" w:cs="Times New Roman"/>
          <w:sz w:val="24"/>
          <w:szCs w:val="24"/>
          <w:lang w:eastAsia="en-GB"/>
        </w:rPr>
        <w:br/>
        <w:t xml:space="preserve">Propise iz člana 4. </w:t>
      </w:r>
      <w:proofErr w:type="gramStart"/>
      <w:r w:rsidRPr="00322EB2">
        <w:rPr>
          <w:rFonts w:ascii="Times New Roman" w:eastAsia="Times New Roman" w:hAnsi="Times New Roman" w:cs="Times New Roman"/>
          <w:sz w:val="24"/>
          <w:szCs w:val="24"/>
          <w:lang w:eastAsia="en-GB"/>
        </w:rPr>
        <w:t>stav</w:t>
      </w:r>
      <w:proofErr w:type="gramEnd"/>
      <w:r w:rsidRPr="00322EB2">
        <w:rPr>
          <w:rFonts w:ascii="Times New Roman" w:eastAsia="Times New Roman" w:hAnsi="Times New Roman" w:cs="Times New Roman"/>
          <w:sz w:val="24"/>
          <w:szCs w:val="24"/>
          <w:lang w:eastAsia="en-GB"/>
        </w:rPr>
        <w:t xml:space="preserve"> 1. </w:t>
      </w:r>
      <w:proofErr w:type="gramStart"/>
      <w:r w:rsidRPr="00322EB2">
        <w:rPr>
          <w:rFonts w:ascii="Times New Roman" w:eastAsia="Times New Roman" w:hAnsi="Times New Roman" w:cs="Times New Roman"/>
          <w:sz w:val="24"/>
          <w:szCs w:val="24"/>
          <w:lang w:eastAsia="en-GB"/>
        </w:rPr>
        <w:t>ovog</w:t>
      </w:r>
      <w:proofErr w:type="gramEnd"/>
      <w:r w:rsidRPr="00322EB2">
        <w:rPr>
          <w:rFonts w:ascii="Times New Roman" w:eastAsia="Times New Roman" w:hAnsi="Times New Roman" w:cs="Times New Roman"/>
          <w:sz w:val="24"/>
          <w:szCs w:val="24"/>
          <w:lang w:eastAsia="en-GB"/>
        </w:rPr>
        <w:t xml:space="preserve"> Zakona federalni ministar rada i socijalne politike donijet će u roku od 90 dana od dana stupanja na snagu Zakona.</w:t>
      </w:r>
      <w:r w:rsidRPr="00322EB2">
        <w:rPr>
          <w:rFonts w:ascii="Times New Roman" w:eastAsia="Times New Roman" w:hAnsi="Times New Roman" w:cs="Times New Roman"/>
          <w:sz w:val="24"/>
          <w:szCs w:val="24"/>
          <w:lang w:eastAsia="en-GB"/>
        </w:rPr>
        <w:br/>
        <w:t>Član 27</w:t>
      </w:r>
      <w:r w:rsidRPr="00322EB2">
        <w:rPr>
          <w:rFonts w:ascii="Times New Roman" w:eastAsia="Times New Roman" w:hAnsi="Times New Roman" w:cs="Times New Roman"/>
          <w:sz w:val="24"/>
          <w:szCs w:val="24"/>
          <w:lang w:eastAsia="en-GB"/>
        </w:rPr>
        <w:br/>
        <w:t xml:space="preserve">Ovlašćuje se Zakonodavno-pravna komisija Predstavničkog doma Parlamenta Federacije Bosne i Hercegovine i Zakonodavno-pravna komisija Doma naroda Parlamenta Federacije Bosne i Hercegovine da utvrde prečišćeni tekst Zakona o osnovama socijalne zaštite, zaštite civilnih žrtava rata i zaštite porodice </w:t>
      </w:r>
      <w:proofErr w:type="gramStart"/>
      <w:r w:rsidRPr="00322EB2">
        <w:rPr>
          <w:rFonts w:ascii="Times New Roman" w:eastAsia="Times New Roman" w:hAnsi="Times New Roman" w:cs="Times New Roman"/>
          <w:sz w:val="24"/>
          <w:szCs w:val="24"/>
          <w:lang w:eastAsia="en-GB"/>
        </w:rPr>
        <w:t>sa</w:t>
      </w:r>
      <w:proofErr w:type="gramEnd"/>
      <w:r w:rsidRPr="00322EB2">
        <w:rPr>
          <w:rFonts w:ascii="Times New Roman" w:eastAsia="Times New Roman" w:hAnsi="Times New Roman" w:cs="Times New Roman"/>
          <w:sz w:val="24"/>
          <w:szCs w:val="24"/>
          <w:lang w:eastAsia="en-GB"/>
        </w:rPr>
        <w:t xml:space="preserve"> djecom.</w:t>
      </w:r>
      <w:r w:rsidRPr="00322EB2">
        <w:rPr>
          <w:rFonts w:ascii="Times New Roman" w:eastAsia="Times New Roman" w:hAnsi="Times New Roman" w:cs="Times New Roman"/>
          <w:sz w:val="24"/>
          <w:szCs w:val="24"/>
          <w:lang w:eastAsia="en-GB"/>
        </w:rPr>
        <w:br/>
        <w:t>Član 28</w:t>
      </w:r>
      <w:r w:rsidRPr="00322EB2">
        <w:rPr>
          <w:rFonts w:ascii="Times New Roman" w:eastAsia="Times New Roman" w:hAnsi="Times New Roman" w:cs="Times New Roman"/>
          <w:sz w:val="24"/>
          <w:szCs w:val="24"/>
          <w:lang w:eastAsia="en-GB"/>
        </w:rPr>
        <w:br/>
        <w:t xml:space="preserve">Ovaj Zakon stupa </w:t>
      </w:r>
      <w:proofErr w:type="gramStart"/>
      <w:r w:rsidRPr="00322EB2">
        <w:rPr>
          <w:rFonts w:ascii="Times New Roman" w:eastAsia="Times New Roman" w:hAnsi="Times New Roman" w:cs="Times New Roman"/>
          <w:sz w:val="24"/>
          <w:szCs w:val="24"/>
          <w:lang w:eastAsia="en-GB"/>
        </w:rPr>
        <w:t>na</w:t>
      </w:r>
      <w:proofErr w:type="gramEnd"/>
      <w:r w:rsidRPr="00322EB2">
        <w:rPr>
          <w:rFonts w:ascii="Times New Roman" w:eastAsia="Times New Roman" w:hAnsi="Times New Roman" w:cs="Times New Roman"/>
          <w:sz w:val="24"/>
          <w:szCs w:val="24"/>
          <w:lang w:eastAsia="en-GB"/>
        </w:rPr>
        <w:t xml:space="preserve"> snagu narednog dana od dana objavljivanja u "Službenim novinama Federacije BiH".</w:t>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lastRenderedPageBreak/>
        <w:t>Samostalni član Zakona o izmjenama i dopunama</w:t>
      </w:r>
      <w:r w:rsidRPr="00322EB2">
        <w:rPr>
          <w:rFonts w:ascii="Times New Roman" w:eastAsia="Times New Roman" w:hAnsi="Times New Roman" w:cs="Times New Roman"/>
          <w:sz w:val="24"/>
          <w:szCs w:val="24"/>
          <w:lang w:eastAsia="en-GB"/>
        </w:rPr>
        <w:br/>
        <w:t xml:space="preserve">Zakona o osnovama socijalne zaštite, zaštite civilnih žrtava rata i zaštite porodice sa </w:t>
      </w:r>
      <w:proofErr w:type="gramStart"/>
      <w:r w:rsidRPr="00322EB2">
        <w:rPr>
          <w:rFonts w:ascii="Times New Roman" w:eastAsia="Times New Roman" w:hAnsi="Times New Roman" w:cs="Times New Roman"/>
          <w:sz w:val="24"/>
          <w:szCs w:val="24"/>
          <w:lang w:eastAsia="en-GB"/>
        </w:rPr>
        <w:t>djecom</w:t>
      </w:r>
      <w:proofErr w:type="gramEnd"/>
      <w:r w:rsidRPr="00322EB2">
        <w:rPr>
          <w:rFonts w:ascii="Times New Roman" w:eastAsia="Times New Roman" w:hAnsi="Times New Roman" w:cs="Times New Roman"/>
          <w:sz w:val="24"/>
          <w:szCs w:val="24"/>
          <w:lang w:eastAsia="en-GB"/>
        </w:rPr>
        <w:br/>
        <w:t>("Sl. novine FBiH", br. 45/2016)</w:t>
      </w:r>
      <w:r w:rsidRPr="00322EB2">
        <w:rPr>
          <w:rFonts w:ascii="Times New Roman" w:eastAsia="Times New Roman" w:hAnsi="Times New Roman" w:cs="Times New Roman"/>
          <w:sz w:val="24"/>
          <w:szCs w:val="24"/>
          <w:lang w:eastAsia="en-GB"/>
        </w:rPr>
        <w:br/>
        <w:t>Član 4</w:t>
      </w:r>
      <w:r w:rsidRPr="00322EB2">
        <w:rPr>
          <w:rFonts w:ascii="Times New Roman" w:eastAsia="Times New Roman" w:hAnsi="Times New Roman" w:cs="Times New Roman"/>
          <w:sz w:val="24"/>
          <w:szCs w:val="24"/>
          <w:lang w:eastAsia="en-GB"/>
        </w:rPr>
        <w:br/>
        <w:t>Ovaj zakon stupa na snagu osmog dana od dana objavljivanja u "Službenim novinama Federacije BiH".</w:t>
      </w:r>
    </w:p>
    <w:p w:rsid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t>Samostalni član Zakona o izmjenama</w:t>
      </w:r>
      <w:r w:rsidRPr="00322EB2">
        <w:rPr>
          <w:rFonts w:ascii="Times New Roman" w:eastAsia="Times New Roman" w:hAnsi="Times New Roman" w:cs="Times New Roman"/>
          <w:sz w:val="24"/>
          <w:szCs w:val="24"/>
          <w:lang w:eastAsia="en-GB"/>
        </w:rPr>
        <w:br/>
        <w:t xml:space="preserve">Zakona o osnovama socijalne zaštite, zaštite civilnih žrtava rata i zaštite porodice sa </w:t>
      </w:r>
      <w:proofErr w:type="gramStart"/>
      <w:r w:rsidRPr="00322EB2">
        <w:rPr>
          <w:rFonts w:ascii="Times New Roman" w:eastAsia="Times New Roman" w:hAnsi="Times New Roman" w:cs="Times New Roman"/>
          <w:sz w:val="24"/>
          <w:szCs w:val="24"/>
          <w:lang w:eastAsia="en-GB"/>
        </w:rPr>
        <w:t>djecom</w:t>
      </w:r>
      <w:proofErr w:type="gramEnd"/>
      <w:r w:rsidRPr="00322EB2">
        <w:rPr>
          <w:rFonts w:ascii="Times New Roman" w:eastAsia="Times New Roman" w:hAnsi="Times New Roman" w:cs="Times New Roman"/>
          <w:sz w:val="24"/>
          <w:szCs w:val="24"/>
          <w:lang w:eastAsia="en-GB"/>
        </w:rPr>
        <w:br/>
        <w:t>("Sl. novine FBiH", br. 40/2018)</w:t>
      </w:r>
      <w:r w:rsidRPr="00322EB2">
        <w:rPr>
          <w:rFonts w:ascii="Times New Roman" w:eastAsia="Times New Roman" w:hAnsi="Times New Roman" w:cs="Times New Roman"/>
          <w:sz w:val="24"/>
          <w:szCs w:val="24"/>
          <w:lang w:eastAsia="en-GB"/>
        </w:rPr>
        <w:br/>
        <w:t>Član 5</w:t>
      </w:r>
      <w:r w:rsidRPr="00322EB2">
        <w:rPr>
          <w:rFonts w:ascii="Times New Roman" w:eastAsia="Times New Roman" w:hAnsi="Times New Roman" w:cs="Times New Roman"/>
          <w:sz w:val="24"/>
          <w:szCs w:val="24"/>
          <w:lang w:eastAsia="en-GB"/>
        </w:rPr>
        <w:br/>
        <w:t>Ovaj zakon stupa na snagu narednog dana od dana objavljivanja u "Službenim novinama Federacije BiH".</w:t>
      </w:r>
    </w:p>
    <w:p w:rsid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t>Samostalni član Zakona o izmjenama</w:t>
      </w:r>
      <w:r w:rsidRPr="00322EB2">
        <w:rPr>
          <w:rFonts w:ascii="Times New Roman" w:eastAsia="Times New Roman" w:hAnsi="Times New Roman" w:cs="Times New Roman"/>
          <w:sz w:val="24"/>
          <w:szCs w:val="24"/>
          <w:lang w:eastAsia="en-GB"/>
        </w:rPr>
        <w:br/>
        <w:t xml:space="preserve">Zakona o osnovama socijalne zaštite, zaštite civilnih žrtava rata i zaštite porodice sa </w:t>
      </w:r>
      <w:proofErr w:type="gramStart"/>
      <w:r w:rsidRPr="00322EB2">
        <w:rPr>
          <w:rFonts w:ascii="Times New Roman" w:eastAsia="Times New Roman" w:hAnsi="Times New Roman" w:cs="Times New Roman"/>
          <w:sz w:val="24"/>
          <w:szCs w:val="24"/>
          <w:lang w:eastAsia="en-GB"/>
        </w:rPr>
        <w:t>d</w:t>
      </w:r>
      <w:r>
        <w:rPr>
          <w:rFonts w:ascii="Times New Roman" w:eastAsia="Times New Roman" w:hAnsi="Times New Roman" w:cs="Times New Roman"/>
          <w:sz w:val="24"/>
          <w:szCs w:val="24"/>
          <w:lang w:eastAsia="en-GB"/>
        </w:rPr>
        <w:t>jecom</w:t>
      </w:r>
      <w:proofErr w:type="gramEnd"/>
      <w:r>
        <w:rPr>
          <w:rFonts w:ascii="Times New Roman" w:eastAsia="Times New Roman" w:hAnsi="Times New Roman" w:cs="Times New Roman"/>
          <w:sz w:val="24"/>
          <w:szCs w:val="24"/>
          <w:lang w:eastAsia="en-GB"/>
        </w:rPr>
        <w:br/>
        <w:t>("Sl. novine FBiH", br. 16/2023</w:t>
      </w:r>
      <w:bookmarkStart w:id="160" w:name="_GoBack"/>
      <w:bookmarkEnd w:id="160"/>
      <w:r w:rsidRPr="00322EB2">
        <w:rPr>
          <w:rFonts w:ascii="Times New Roman" w:eastAsia="Times New Roman" w:hAnsi="Times New Roman" w:cs="Times New Roman"/>
          <w:sz w:val="24"/>
          <w:szCs w:val="24"/>
          <w:lang w:eastAsia="en-GB"/>
        </w:rPr>
        <w:t>)</w:t>
      </w:r>
      <w:r w:rsidRPr="00322EB2">
        <w:rPr>
          <w:rFonts w:ascii="Times New Roman" w:eastAsia="Times New Roman" w:hAnsi="Times New Roman" w:cs="Times New Roman"/>
          <w:sz w:val="24"/>
          <w:szCs w:val="24"/>
          <w:lang w:eastAsia="en-GB"/>
        </w:rPr>
        <w:br/>
      </w:r>
    </w:p>
    <w:p w:rsidR="00322EB2" w:rsidRPr="00322EB2" w:rsidRDefault="00322EB2" w:rsidP="00322EB2">
      <w:pPr>
        <w:spacing w:beforeAutospacing="1" w:after="0" w:afterAutospacing="1" w:line="240" w:lineRule="auto"/>
        <w:rPr>
          <w:rFonts w:ascii="Times New Roman" w:eastAsia="Times New Roman" w:hAnsi="Times New Roman" w:cs="Times New Roman"/>
          <w:sz w:val="24"/>
          <w:szCs w:val="24"/>
          <w:lang w:eastAsia="en-GB"/>
        </w:rPr>
      </w:pPr>
    </w:p>
    <w:p w:rsidR="00322EB2" w:rsidRPr="00322EB2" w:rsidRDefault="00322EB2" w:rsidP="00322EB2">
      <w:pPr>
        <w:spacing w:before="100" w:beforeAutospacing="1" w:after="100" w:afterAutospacing="1" w:line="240" w:lineRule="auto"/>
        <w:rPr>
          <w:rFonts w:ascii="Times New Roman" w:eastAsia="Times New Roman" w:hAnsi="Times New Roman" w:cs="Times New Roman"/>
          <w:sz w:val="24"/>
          <w:szCs w:val="24"/>
          <w:lang w:eastAsia="en-GB"/>
        </w:rPr>
      </w:pPr>
      <w:r w:rsidRPr="00322EB2">
        <w:rPr>
          <w:rFonts w:ascii="Times New Roman" w:eastAsia="Times New Roman" w:hAnsi="Times New Roman" w:cs="Times New Roman"/>
          <w:sz w:val="24"/>
          <w:szCs w:val="24"/>
          <w:lang w:eastAsia="en-GB"/>
        </w:rPr>
        <w:t> </w:t>
      </w:r>
    </w:p>
    <w:p w:rsidR="00AA693B" w:rsidRPr="00322EB2" w:rsidRDefault="00AA693B">
      <w:pPr>
        <w:rPr>
          <w:rFonts w:ascii="Times New Roman" w:hAnsi="Times New Roman" w:cs="Times New Roman"/>
          <w:sz w:val="24"/>
          <w:szCs w:val="24"/>
        </w:rPr>
      </w:pPr>
    </w:p>
    <w:sectPr w:rsidR="00AA693B" w:rsidRPr="00322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063AB"/>
    <w:multiLevelType w:val="multilevel"/>
    <w:tmpl w:val="B14C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B2"/>
    <w:rsid w:val="00322EB2"/>
    <w:rsid w:val="00AA693B"/>
    <w:rsid w:val="00D34644"/>
    <w:rsid w:val="00FB5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7A71E-4D80-4F97-AA1C-464B304D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322E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Naslov2">
    <w:name w:val="heading 2"/>
    <w:basedOn w:val="Normal"/>
    <w:link w:val="Naslov2Char"/>
    <w:uiPriority w:val="9"/>
    <w:qFormat/>
    <w:rsid w:val="00322EB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22EB2"/>
    <w:rPr>
      <w:rFonts w:ascii="Times New Roman" w:eastAsia="Times New Roman" w:hAnsi="Times New Roman" w:cs="Times New Roman"/>
      <w:b/>
      <w:bCs/>
      <w:kern w:val="36"/>
      <w:sz w:val="48"/>
      <w:szCs w:val="48"/>
      <w:lang w:eastAsia="en-GB"/>
    </w:rPr>
  </w:style>
  <w:style w:type="character" w:customStyle="1" w:styleId="Naslov2Char">
    <w:name w:val="Naslov 2 Char"/>
    <w:basedOn w:val="Zadanifontodlomka"/>
    <w:link w:val="Naslov2"/>
    <w:uiPriority w:val="9"/>
    <w:rsid w:val="00322EB2"/>
    <w:rPr>
      <w:rFonts w:ascii="Times New Roman" w:eastAsia="Times New Roman" w:hAnsi="Times New Roman" w:cs="Times New Roman"/>
      <w:b/>
      <w:bCs/>
      <w:sz w:val="36"/>
      <w:szCs w:val="36"/>
      <w:lang w:eastAsia="en-GB"/>
    </w:rPr>
  </w:style>
  <w:style w:type="character" w:styleId="Hiperveza">
    <w:name w:val="Hyperlink"/>
    <w:basedOn w:val="Zadanifontodlomka"/>
    <w:uiPriority w:val="99"/>
    <w:semiHidden/>
    <w:unhideWhenUsed/>
    <w:rsid w:val="00322EB2"/>
    <w:rPr>
      <w:color w:val="0000FF"/>
      <w:u w:val="single"/>
    </w:rPr>
  </w:style>
  <w:style w:type="character" w:styleId="SlijeenaHiperveza">
    <w:name w:val="FollowedHyperlink"/>
    <w:basedOn w:val="Zadanifontodlomka"/>
    <w:uiPriority w:val="99"/>
    <w:semiHidden/>
    <w:unhideWhenUsed/>
    <w:rsid w:val="00322EB2"/>
    <w:rPr>
      <w:color w:val="800080"/>
      <w:u w:val="single"/>
    </w:rPr>
  </w:style>
  <w:style w:type="character" w:customStyle="1" w:styleId="style16">
    <w:name w:val="style16"/>
    <w:basedOn w:val="Zadanifontodlomka"/>
    <w:rsid w:val="00322EB2"/>
  </w:style>
  <w:style w:type="character" w:customStyle="1" w:styleId="style17">
    <w:name w:val="style17"/>
    <w:basedOn w:val="Zadanifontodlomka"/>
    <w:rsid w:val="00322EB2"/>
  </w:style>
  <w:style w:type="paragraph" w:styleId="StandardWeb">
    <w:name w:val="Normal (Web)"/>
    <w:basedOn w:val="Normal"/>
    <w:uiPriority w:val="99"/>
    <w:semiHidden/>
    <w:unhideWhenUsed/>
    <w:rsid w:val="00322E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staknuto">
    <w:name w:val="Emphasis"/>
    <w:basedOn w:val="Zadanifontodlomka"/>
    <w:uiPriority w:val="20"/>
    <w:qFormat/>
    <w:rsid w:val="00322EB2"/>
    <w:rPr>
      <w:i/>
      <w:iCs/>
    </w:rPr>
  </w:style>
  <w:style w:type="character" w:customStyle="1" w:styleId="footer-language-text">
    <w:name w:val="footer-language-text"/>
    <w:basedOn w:val="Zadanifontodlomka"/>
    <w:rsid w:val="00322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103152">
      <w:bodyDiv w:val="1"/>
      <w:marLeft w:val="0"/>
      <w:marRight w:val="0"/>
      <w:marTop w:val="0"/>
      <w:marBottom w:val="0"/>
      <w:divBdr>
        <w:top w:val="none" w:sz="0" w:space="0" w:color="auto"/>
        <w:left w:val="none" w:sz="0" w:space="0" w:color="auto"/>
        <w:bottom w:val="none" w:sz="0" w:space="0" w:color="auto"/>
        <w:right w:val="none" w:sz="0" w:space="0" w:color="auto"/>
      </w:divBdr>
      <w:divsChild>
        <w:div w:id="1719744872">
          <w:marLeft w:val="0"/>
          <w:marRight w:val="0"/>
          <w:marTop w:val="0"/>
          <w:marBottom w:val="0"/>
          <w:divBdr>
            <w:top w:val="none" w:sz="0" w:space="0" w:color="auto"/>
            <w:left w:val="none" w:sz="0" w:space="0" w:color="auto"/>
            <w:bottom w:val="none" w:sz="0" w:space="0" w:color="auto"/>
            <w:right w:val="none" w:sz="0" w:space="0" w:color="auto"/>
          </w:divBdr>
          <w:divsChild>
            <w:div w:id="1359626334">
              <w:marLeft w:val="0"/>
              <w:marRight w:val="0"/>
              <w:marTop w:val="0"/>
              <w:marBottom w:val="0"/>
              <w:divBdr>
                <w:top w:val="none" w:sz="0" w:space="0" w:color="auto"/>
                <w:left w:val="none" w:sz="0" w:space="0" w:color="auto"/>
                <w:bottom w:val="none" w:sz="0" w:space="0" w:color="auto"/>
                <w:right w:val="none" w:sz="0" w:space="0" w:color="auto"/>
              </w:divBdr>
              <w:divsChild>
                <w:div w:id="1078988149">
                  <w:marLeft w:val="0"/>
                  <w:marRight w:val="0"/>
                  <w:marTop w:val="0"/>
                  <w:marBottom w:val="0"/>
                  <w:divBdr>
                    <w:top w:val="none" w:sz="0" w:space="0" w:color="auto"/>
                    <w:left w:val="none" w:sz="0" w:space="0" w:color="auto"/>
                    <w:bottom w:val="none" w:sz="0" w:space="0" w:color="auto"/>
                    <w:right w:val="none" w:sz="0" w:space="0" w:color="auto"/>
                  </w:divBdr>
                  <w:divsChild>
                    <w:div w:id="1998417045">
                      <w:marLeft w:val="0"/>
                      <w:marRight w:val="0"/>
                      <w:marTop w:val="0"/>
                      <w:marBottom w:val="0"/>
                      <w:divBdr>
                        <w:top w:val="none" w:sz="0" w:space="0" w:color="auto"/>
                        <w:left w:val="none" w:sz="0" w:space="0" w:color="auto"/>
                        <w:bottom w:val="none" w:sz="0" w:space="0" w:color="auto"/>
                        <w:right w:val="none" w:sz="0" w:space="0" w:color="auto"/>
                      </w:divBdr>
                      <w:divsChild>
                        <w:div w:id="927160097">
                          <w:marLeft w:val="0"/>
                          <w:marRight w:val="0"/>
                          <w:marTop w:val="0"/>
                          <w:marBottom w:val="0"/>
                          <w:divBdr>
                            <w:top w:val="none" w:sz="0" w:space="0" w:color="auto"/>
                            <w:left w:val="none" w:sz="0" w:space="0" w:color="auto"/>
                            <w:bottom w:val="none" w:sz="0" w:space="0" w:color="auto"/>
                            <w:right w:val="none" w:sz="0" w:space="0" w:color="auto"/>
                          </w:divBdr>
                        </w:div>
                        <w:div w:id="52136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3922">
          <w:marLeft w:val="0"/>
          <w:marRight w:val="0"/>
          <w:marTop w:val="0"/>
          <w:marBottom w:val="0"/>
          <w:divBdr>
            <w:top w:val="none" w:sz="0" w:space="0" w:color="auto"/>
            <w:left w:val="none" w:sz="0" w:space="0" w:color="auto"/>
            <w:bottom w:val="none" w:sz="0" w:space="0" w:color="auto"/>
            <w:right w:val="none" w:sz="0" w:space="0" w:color="auto"/>
          </w:divBdr>
          <w:divsChild>
            <w:div w:id="1888058924">
              <w:marLeft w:val="0"/>
              <w:marRight w:val="0"/>
              <w:marTop w:val="0"/>
              <w:marBottom w:val="0"/>
              <w:divBdr>
                <w:top w:val="none" w:sz="0" w:space="0" w:color="auto"/>
                <w:left w:val="none" w:sz="0" w:space="0" w:color="auto"/>
                <w:bottom w:val="none" w:sz="0" w:space="0" w:color="auto"/>
                <w:right w:val="none" w:sz="0" w:space="0" w:color="auto"/>
              </w:divBdr>
              <w:divsChild>
                <w:div w:id="18444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595">
          <w:marLeft w:val="0"/>
          <w:marRight w:val="0"/>
          <w:marTop w:val="0"/>
          <w:marBottom w:val="0"/>
          <w:divBdr>
            <w:top w:val="none" w:sz="0" w:space="0" w:color="auto"/>
            <w:left w:val="none" w:sz="0" w:space="0" w:color="auto"/>
            <w:bottom w:val="none" w:sz="0" w:space="0" w:color="auto"/>
            <w:right w:val="none" w:sz="0" w:space="0" w:color="auto"/>
          </w:divBdr>
          <w:divsChild>
            <w:div w:id="2117023213">
              <w:marLeft w:val="0"/>
              <w:marRight w:val="0"/>
              <w:marTop w:val="0"/>
              <w:marBottom w:val="0"/>
              <w:divBdr>
                <w:top w:val="none" w:sz="0" w:space="0" w:color="auto"/>
                <w:left w:val="none" w:sz="0" w:space="0" w:color="auto"/>
                <w:bottom w:val="none" w:sz="0" w:space="0" w:color="auto"/>
                <w:right w:val="none" w:sz="0" w:space="0" w:color="auto"/>
              </w:divBdr>
            </w:div>
            <w:div w:id="1519274438">
              <w:marLeft w:val="0"/>
              <w:marRight w:val="75"/>
              <w:marTop w:val="0"/>
              <w:marBottom w:val="0"/>
              <w:divBdr>
                <w:top w:val="none" w:sz="0" w:space="0" w:color="auto"/>
                <w:left w:val="none" w:sz="0" w:space="0" w:color="auto"/>
                <w:bottom w:val="none" w:sz="0" w:space="0" w:color="auto"/>
                <w:right w:val="none" w:sz="0" w:space="0" w:color="auto"/>
              </w:divBdr>
            </w:div>
            <w:div w:id="1337423901">
              <w:marLeft w:val="0"/>
              <w:marRight w:val="0"/>
              <w:marTop w:val="0"/>
              <w:marBottom w:val="0"/>
              <w:divBdr>
                <w:top w:val="none" w:sz="0" w:space="0" w:color="auto"/>
                <w:left w:val="none" w:sz="0" w:space="0" w:color="auto"/>
                <w:bottom w:val="none" w:sz="0" w:space="0" w:color="auto"/>
                <w:right w:val="none" w:sz="0" w:space="0" w:color="auto"/>
              </w:divBdr>
            </w:div>
            <w:div w:id="703211119">
              <w:marLeft w:val="0"/>
              <w:marRight w:val="0"/>
              <w:marTop w:val="0"/>
              <w:marBottom w:val="0"/>
              <w:divBdr>
                <w:top w:val="none" w:sz="0" w:space="0" w:color="auto"/>
                <w:left w:val="none" w:sz="0" w:space="0" w:color="auto"/>
                <w:bottom w:val="none" w:sz="0" w:space="0" w:color="auto"/>
                <w:right w:val="none" w:sz="0" w:space="0" w:color="auto"/>
              </w:divBdr>
            </w:div>
          </w:divsChild>
        </w:div>
        <w:div w:id="595745986">
          <w:marLeft w:val="0"/>
          <w:marRight w:val="0"/>
          <w:marTop w:val="0"/>
          <w:marBottom w:val="0"/>
          <w:divBdr>
            <w:top w:val="none" w:sz="0" w:space="0" w:color="auto"/>
            <w:left w:val="none" w:sz="0" w:space="0" w:color="auto"/>
            <w:bottom w:val="none" w:sz="0" w:space="0" w:color="auto"/>
            <w:right w:val="none" w:sz="0" w:space="0" w:color="auto"/>
          </w:divBdr>
          <w:divsChild>
            <w:div w:id="475801670">
              <w:marLeft w:val="0"/>
              <w:marRight w:val="0"/>
              <w:marTop w:val="0"/>
              <w:marBottom w:val="0"/>
              <w:divBdr>
                <w:top w:val="none" w:sz="0" w:space="0" w:color="auto"/>
                <w:left w:val="none" w:sz="0" w:space="0" w:color="auto"/>
                <w:bottom w:val="none" w:sz="0" w:space="0" w:color="auto"/>
                <w:right w:val="none" w:sz="0" w:space="0" w:color="auto"/>
              </w:divBdr>
            </w:div>
            <w:div w:id="588193836">
              <w:marLeft w:val="0"/>
              <w:marRight w:val="0"/>
              <w:marTop w:val="0"/>
              <w:marBottom w:val="0"/>
              <w:divBdr>
                <w:top w:val="none" w:sz="0" w:space="0" w:color="auto"/>
                <w:left w:val="none" w:sz="0" w:space="0" w:color="auto"/>
                <w:bottom w:val="none" w:sz="0" w:space="0" w:color="auto"/>
                <w:right w:val="none" w:sz="0" w:space="0" w:color="auto"/>
              </w:divBdr>
            </w:div>
            <w:div w:id="9399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vokat-prnjavorac.com/"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9734</Words>
  <Characters>55489</Characters>
  <Application>Microsoft Office Word</Application>
  <DocSecurity>0</DocSecurity>
  <Lines>462</Lines>
  <Paragraphs>130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3</dc:creator>
  <cp:keywords/>
  <dc:description/>
  <cp:lastModifiedBy>PC 3</cp:lastModifiedBy>
  <cp:revision>1</cp:revision>
  <dcterms:created xsi:type="dcterms:W3CDTF">2024-02-12T07:43:00Z</dcterms:created>
  <dcterms:modified xsi:type="dcterms:W3CDTF">2024-02-12T07:54:00Z</dcterms:modified>
</cp:coreProperties>
</file>